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CellMar>
          <w:left w:w="10" w:type="dxa"/>
          <w:right w:w="10" w:type="dxa"/>
        </w:tblCellMar>
        <w:tblLook w:val="04A0" w:firstRow="1" w:lastRow="0" w:firstColumn="1" w:lastColumn="0" w:noHBand="0" w:noVBand="1"/>
      </w:tblPr>
      <w:tblGrid>
        <w:gridCol w:w="9639"/>
      </w:tblGrid>
      <w:tr w:rsidR="006909FE" w:rsidTr="002E1EA6">
        <w:trPr>
          <w:cantSplit/>
          <w:trHeight w:val="1068"/>
        </w:trPr>
        <w:tc>
          <w:tcPr>
            <w:tcW w:w="9639"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74B933B3" wp14:editId="00014A59">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2E1EA6">
        <w:trPr>
          <w:cantSplit/>
          <w:trHeight w:val="950"/>
        </w:trPr>
        <w:tc>
          <w:tcPr>
            <w:tcW w:w="9639"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2E1EA6">
        <w:trPr>
          <w:cantSplit/>
          <w:trHeight w:val="567"/>
        </w:trPr>
        <w:tc>
          <w:tcPr>
            <w:tcW w:w="9639"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B3227" w:rsidRDefault="00721D3B" w:rsidP="00D9316C">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16.02.2022</w:t>
            </w:r>
            <w:r w:rsidR="007E3BFF">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151</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2E1EA6">
        <w:trPr>
          <w:cantSplit/>
          <w:trHeight w:val="525"/>
        </w:trPr>
        <w:tc>
          <w:tcPr>
            <w:tcW w:w="9639"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2E1EA6">
        <w:trPr>
          <w:cantSplit/>
          <w:trHeight w:val="124"/>
        </w:trPr>
        <w:tc>
          <w:tcPr>
            <w:tcW w:w="9639" w:type="dxa"/>
            <w:tcMar>
              <w:top w:w="0" w:type="dxa"/>
              <w:left w:w="108" w:type="dxa"/>
              <w:bottom w:w="0" w:type="dxa"/>
              <w:right w:w="108" w:type="dxa"/>
            </w:tcMar>
          </w:tcPr>
          <w:p w:rsidR="001B6533" w:rsidRPr="001B6533" w:rsidRDefault="001B6533" w:rsidP="001B6533">
            <w:pPr>
              <w:pStyle w:val="a4"/>
              <w:numPr>
                <w:ilvl w:val="2"/>
                <w:numId w:val="4"/>
              </w:numPr>
              <w:spacing w:before="120" w:line="240" w:lineRule="exact"/>
              <w:ind w:left="0" w:firstLine="0"/>
              <w:jc w:val="center"/>
              <w:rPr>
                <w:b/>
                <w:szCs w:val="28"/>
              </w:rPr>
            </w:pPr>
            <w:r w:rsidRPr="001B6533">
              <w:rPr>
                <w:b/>
                <w:szCs w:val="28"/>
              </w:rPr>
              <w:t xml:space="preserve">О создании комиссии по осуществлению закупок </w:t>
            </w:r>
          </w:p>
          <w:p w:rsidR="001B6533" w:rsidRPr="00A024CC" w:rsidRDefault="001B6533" w:rsidP="00A024CC">
            <w:pPr>
              <w:pStyle w:val="a4"/>
              <w:numPr>
                <w:ilvl w:val="2"/>
                <w:numId w:val="4"/>
              </w:numPr>
              <w:spacing w:before="120" w:line="240" w:lineRule="exact"/>
              <w:ind w:left="0" w:firstLine="0"/>
              <w:jc w:val="center"/>
              <w:rPr>
                <w:b/>
                <w:szCs w:val="28"/>
              </w:rPr>
            </w:pPr>
            <w:r w:rsidRPr="001B6533">
              <w:rPr>
                <w:b/>
                <w:szCs w:val="28"/>
              </w:rPr>
              <w:t>Администрации Демянского муниципального района</w:t>
            </w:r>
          </w:p>
        </w:tc>
      </w:tr>
    </w:tbl>
    <w:p w:rsidR="005E49C8" w:rsidRPr="005E49C8" w:rsidRDefault="005E49C8" w:rsidP="00262FB4">
      <w:pPr>
        <w:spacing w:line="360" w:lineRule="atLeast"/>
        <w:jc w:val="both"/>
        <w:rPr>
          <w:szCs w:val="28"/>
        </w:rPr>
      </w:pPr>
    </w:p>
    <w:p w:rsidR="001B6533" w:rsidRPr="001B6533" w:rsidRDefault="001B6533" w:rsidP="001B6533">
      <w:pPr>
        <w:spacing w:line="360" w:lineRule="atLeast"/>
        <w:ind w:firstLine="709"/>
        <w:jc w:val="both"/>
        <w:rPr>
          <w:szCs w:val="28"/>
        </w:rPr>
      </w:pPr>
      <w:r w:rsidRPr="001B6533">
        <w:rPr>
          <w:szCs w:val="28"/>
        </w:rPr>
        <w:t>В соответствии со статьей 39 Федерального закона</w:t>
      </w:r>
      <w:r w:rsidR="00555496">
        <w:rPr>
          <w:szCs w:val="28"/>
        </w:rPr>
        <w:t xml:space="preserve"> от 05 апреля 2013 года №44-ФЗ «</w:t>
      </w:r>
      <w:r w:rsidRPr="001B6533">
        <w:rPr>
          <w:szCs w:val="28"/>
        </w:rPr>
        <w:t>О контрактной системе в сфере закупок товаров, работ, услуг для обеспечения госуд</w:t>
      </w:r>
      <w:r w:rsidR="00555496">
        <w:rPr>
          <w:szCs w:val="28"/>
        </w:rPr>
        <w:t>арственных и муниципальных нужд»</w:t>
      </w:r>
      <w:r w:rsidRPr="001B6533">
        <w:rPr>
          <w:szCs w:val="28"/>
        </w:rPr>
        <w:t xml:space="preserve"> для определения поставщиков (подрядчиков, исполнителей) для нужд Администрации Д</w:t>
      </w:r>
      <w:r>
        <w:rPr>
          <w:szCs w:val="28"/>
        </w:rPr>
        <w:t>емянского муниципального района</w:t>
      </w:r>
      <w:r w:rsidR="00555496">
        <w:rPr>
          <w:szCs w:val="28"/>
        </w:rPr>
        <w:t>, Администрация</w:t>
      </w:r>
      <w:r w:rsidR="00555496" w:rsidRPr="00555496">
        <w:rPr>
          <w:szCs w:val="28"/>
        </w:rPr>
        <w:t xml:space="preserve"> Демянского муниципального района</w:t>
      </w:r>
    </w:p>
    <w:p w:rsidR="00E31D8E" w:rsidRPr="00E31D8E" w:rsidRDefault="00E31D8E" w:rsidP="00262FB4">
      <w:pPr>
        <w:spacing w:line="360" w:lineRule="atLeast"/>
        <w:jc w:val="both"/>
        <w:rPr>
          <w:b/>
          <w:szCs w:val="28"/>
        </w:rPr>
      </w:pPr>
      <w:r w:rsidRPr="00E31D8E">
        <w:rPr>
          <w:b/>
          <w:szCs w:val="28"/>
        </w:rPr>
        <w:t>ПОСТАНОВЛЯЕТ:</w:t>
      </w:r>
    </w:p>
    <w:p w:rsidR="001B6533" w:rsidRPr="001B6533" w:rsidRDefault="001B6533" w:rsidP="001B6533">
      <w:pPr>
        <w:spacing w:line="360" w:lineRule="atLeast"/>
        <w:ind w:firstLine="709"/>
        <w:jc w:val="both"/>
        <w:rPr>
          <w:szCs w:val="28"/>
        </w:rPr>
      </w:pPr>
      <w:r w:rsidRPr="001B6533">
        <w:rPr>
          <w:szCs w:val="28"/>
        </w:rPr>
        <w:t>1. Создать комиссию по осуществлению закупок Администрации Демянского муниципального района в прилагаемом составе.</w:t>
      </w:r>
    </w:p>
    <w:p w:rsidR="001B6533" w:rsidRPr="001B6533" w:rsidRDefault="001B6533" w:rsidP="001B6533">
      <w:pPr>
        <w:spacing w:line="360" w:lineRule="atLeast"/>
        <w:ind w:firstLine="709"/>
        <w:jc w:val="both"/>
        <w:rPr>
          <w:szCs w:val="28"/>
        </w:rPr>
      </w:pPr>
      <w:r w:rsidRPr="001B6533">
        <w:rPr>
          <w:szCs w:val="28"/>
        </w:rPr>
        <w:t>2. Утвердить прилагаемое положение о комиссии по осуществлению закупок Администрации Демянского муниципального района.</w:t>
      </w:r>
    </w:p>
    <w:p w:rsidR="001B6533" w:rsidRPr="001B6533" w:rsidRDefault="001B6533" w:rsidP="001B6533">
      <w:pPr>
        <w:spacing w:line="360" w:lineRule="atLeast"/>
        <w:ind w:firstLine="709"/>
        <w:jc w:val="both"/>
        <w:rPr>
          <w:szCs w:val="28"/>
        </w:rPr>
      </w:pPr>
      <w:r w:rsidRPr="001B6533">
        <w:rPr>
          <w:szCs w:val="28"/>
        </w:rPr>
        <w:t>3. Признать утратившими силу постановления Администрации района:</w:t>
      </w:r>
    </w:p>
    <w:p w:rsidR="001B6533" w:rsidRPr="001B6533" w:rsidRDefault="001B6533" w:rsidP="001B6533">
      <w:pPr>
        <w:spacing w:line="360" w:lineRule="atLeast"/>
        <w:ind w:firstLine="709"/>
        <w:jc w:val="both"/>
        <w:rPr>
          <w:szCs w:val="28"/>
        </w:rPr>
      </w:pPr>
      <w:r w:rsidRPr="001B6533">
        <w:rPr>
          <w:szCs w:val="28"/>
        </w:rPr>
        <w:t>от 25.02.2021 №153 «О создании единой комиссии Администрации Демянского муниципального района по осуществлению закупок»;</w:t>
      </w:r>
    </w:p>
    <w:p w:rsidR="001B6533" w:rsidRPr="001B6533" w:rsidRDefault="001B6533" w:rsidP="001B6533">
      <w:pPr>
        <w:spacing w:line="360" w:lineRule="atLeast"/>
        <w:ind w:firstLine="709"/>
        <w:jc w:val="both"/>
        <w:rPr>
          <w:szCs w:val="28"/>
        </w:rPr>
      </w:pPr>
      <w:r w:rsidRPr="001B6533">
        <w:rPr>
          <w:szCs w:val="28"/>
        </w:rPr>
        <w:t>от 21.05.2021 № 467 «О внесении изменений в постановление Администрации района от 25.02.2021 №</w:t>
      </w:r>
      <w:r w:rsidR="00723C3D">
        <w:rPr>
          <w:szCs w:val="28"/>
        </w:rPr>
        <w:t xml:space="preserve"> </w:t>
      </w:r>
      <w:r w:rsidRPr="001B6533">
        <w:rPr>
          <w:szCs w:val="28"/>
        </w:rPr>
        <w:t>153».</w:t>
      </w:r>
    </w:p>
    <w:p w:rsidR="001B6533" w:rsidRPr="001B6533" w:rsidRDefault="001B6533" w:rsidP="001B6533">
      <w:pPr>
        <w:spacing w:line="360" w:lineRule="atLeast"/>
        <w:ind w:firstLine="709"/>
        <w:jc w:val="both"/>
        <w:rPr>
          <w:szCs w:val="28"/>
        </w:rPr>
      </w:pPr>
      <w:r w:rsidRPr="001B6533">
        <w:rPr>
          <w:szCs w:val="28"/>
        </w:rPr>
        <w:t>4.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7E3BFF" w:rsidRPr="007E3BFF" w:rsidRDefault="007E3BFF" w:rsidP="007E3BFF">
      <w:pPr>
        <w:spacing w:line="360" w:lineRule="atLeast"/>
        <w:jc w:val="both"/>
        <w:rPr>
          <w:szCs w:val="28"/>
        </w:rPr>
      </w:pPr>
    </w:p>
    <w:p w:rsidR="001B6533" w:rsidRPr="006E5D53" w:rsidRDefault="001B6533" w:rsidP="00D261D8">
      <w:pPr>
        <w:spacing w:before="120" w:line="240" w:lineRule="exact"/>
        <w:jc w:val="both"/>
        <w:rPr>
          <w:szCs w:val="28"/>
        </w:rPr>
      </w:pPr>
    </w:p>
    <w:p w:rsidR="00D261D8" w:rsidRPr="00D261D8" w:rsidRDefault="00D261D8" w:rsidP="00D261D8">
      <w:pPr>
        <w:spacing w:before="120" w:line="240" w:lineRule="exact"/>
        <w:jc w:val="both"/>
        <w:rPr>
          <w:b/>
          <w:szCs w:val="28"/>
        </w:rPr>
      </w:pPr>
      <w:r w:rsidRPr="00D261D8">
        <w:rPr>
          <w:b/>
          <w:szCs w:val="28"/>
        </w:rPr>
        <w:t>Первый заместитель</w:t>
      </w:r>
    </w:p>
    <w:p w:rsidR="00846D9D" w:rsidRDefault="00E30E3B" w:rsidP="00D261D8">
      <w:pPr>
        <w:spacing w:line="240" w:lineRule="exact"/>
        <w:jc w:val="both"/>
        <w:rPr>
          <w:b/>
          <w:szCs w:val="28"/>
        </w:rPr>
      </w:pPr>
      <w:r>
        <w:rPr>
          <w:b/>
          <w:szCs w:val="28"/>
        </w:rPr>
        <w:t>Главы Администрации</w:t>
      </w:r>
      <w:r w:rsidR="00BE6EAC">
        <w:rPr>
          <w:b/>
          <w:szCs w:val="28"/>
        </w:rPr>
        <w:t xml:space="preserve"> </w:t>
      </w:r>
      <w:r w:rsidR="00D261D8" w:rsidRPr="00D261D8">
        <w:rPr>
          <w:b/>
          <w:szCs w:val="28"/>
        </w:rPr>
        <w:t>Н.В.Шенгоф</w:t>
      </w:r>
      <w:bookmarkStart w:id="2" w:name="_GoBack"/>
      <w:bookmarkEnd w:id="2"/>
    </w:p>
    <w:p w:rsidR="00846D9D" w:rsidRDefault="00846D9D" w:rsidP="00D261D8">
      <w:pPr>
        <w:spacing w:before="120" w:line="240" w:lineRule="exact"/>
        <w:jc w:val="both"/>
        <w:rPr>
          <w:b/>
          <w:szCs w:val="28"/>
        </w:rPr>
      </w:pPr>
    </w:p>
    <w:p w:rsidR="00846D9D" w:rsidRPr="006E5D53" w:rsidRDefault="00846D9D" w:rsidP="00D83AF5">
      <w:pPr>
        <w:spacing w:line="360" w:lineRule="atLeast"/>
        <w:jc w:val="both"/>
        <w:rPr>
          <w:b/>
          <w:szCs w:val="28"/>
        </w:rPr>
      </w:pPr>
      <w:r>
        <w:rPr>
          <w:b/>
          <w:szCs w:val="28"/>
        </w:rPr>
        <w:t xml:space="preserve">                             </w:t>
      </w:r>
      <w:r w:rsidR="00F029F1">
        <w:rPr>
          <w:b/>
          <w:szCs w:val="28"/>
        </w:rPr>
        <w:t xml:space="preserve">          </w:t>
      </w:r>
      <w:r w:rsidR="00BE6EAC">
        <w:rPr>
          <w:b/>
          <w:szCs w:val="28"/>
        </w:rPr>
        <w:t xml:space="preserve"> </w:t>
      </w:r>
      <w:r w:rsidR="00F029F1">
        <w:rPr>
          <w:b/>
          <w:szCs w:val="28"/>
        </w:rPr>
        <w:t xml:space="preserve">  </w:t>
      </w:r>
      <w:r w:rsidR="00D261D8">
        <w:rPr>
          <w:b/>
          <w:szCs w:val="28"/>
        </w:rPr>
        <w:t xml:space="preserve"> </w:t>
      </w:r>
      <w:bookmarkStart w:id="3" w:name="штамп"/>
      <w:bookmarkEnd w:id="3"/>
    </w:p>
    <w:p w:rsidR="00A024CC" w:rsidRDefault="00A024CC" w:rsidP="00D83AF5">
      <w:pPr>
        <w:spacing w:line="360" w:lineRule="atLeast"/>
        <w:jc w:val="both"/>
        <w:rPr>
          <w:b/>
          <w:szCs w:val="28"/>
        </w:rPr>
      </w:pPr>
    </w:p>
    <w:p w:rsidR="00A024CC" w:rsidRPr="006E5D53" w:rsidRDefault="00A024CC" w:rsidP="00D83AF5">
      <w:pPr>
        <w:spacing w:line="360" w:lineRule="atLeast"/>
        <w:jc w:val="both"/>
        <w:rPr>
          <w:b/>
          <w:szCs w:val="28"/>
        </w:rPr>
        <w:sectPr w:rsidR="00A024CC" w:rsidRPr="006E5D53" w:rsidSect="00A024CC">
          <w:headerReference w:type="default" r:id="rId10"/>
          <w:footerReference w:type="first" r:id="rId11"/>
          <w:pgSz w:w="11906" w:h="16838"/>
          <w:pgMar w:top="567" w:right="567" w:bottom="851" w:left="1701" w:header="709" w:footer="567" w:gutter="0"/>
          <w:pgNumType w:start="1"/>
          <w:cols w:space="708"/>
          <w:titlePg/>
          <w:docGrid w:linePitch="381"/>
        </w:sectPr>
      </w:pPr>
    </w:p>
    <w:tbl>
      <w:tblPr>
        <w:tblStyle w:val="a3"/>
        <w:tblpPr w:leftFromText="180" w:rightFromText="180" w:vertAnchor="page" w:horzAnchor="margin" w:tblpY="108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95"/>
      </w:tblGrid>
      <w:tr w:rsidR="005216E4" w:rsidTr="005216E4">
        <w:tc>
          <w:tcPr>
            <w:tcW w:w="5211" w:type="dxa"/>
          </w:tcPr>
          <w:p w:rsidR="005216E4" w:rsidRDefault="005216E4" w:rsidP="005216E4">
            <w:pPr>
              <w:spacing w:line="256" w:lineRule="auto"/>
              <w:jc w:val="right"/>
              <w:rPr>
                <w:szCs w:val="28"/>
                <w:lang w:eastAsia="zh-CN"/>
              </w:rPr>
            </w:pPr>
          </w:p>
        </w:tc>
        <w:tc>
          <w:tcPr>
            <w:tcW w:w="4395" w:type="dxa"/>
          </w:tcPr>
          <w:p w:rsidR="005216E4" w:rsidRPr="001B6533" w:rsidRDefault="005216E4" w:rsidP="006147AF">
            <w:pPr>
              <w:spacing w:before="120" w:line="240" w:lineRule="exact"/>
              <w:rPr>
                <w:szCs w:val="28"/>
                <w:lang w:eastAsia="zh-CN"/>
              </w:rPr>
            </w:pPr>
            <w:r w:rsidRPr="001B6533">
              <w:rPr>
                <w:szCs w:val="28"/>
                <w:lang w:eastAsia="zh-CN"/>
              </w:rPr>
              <w:t xml:space="preserve">                    </w:t>
            </w:r>
            <w:r>
              <w:rPr>
                <w:szCs w:val="28"/>
                <w:lang w:eastAsia="zh-CN"/>
              </w:rPr>
              <w:t>УТВЕРЖДЕН</w:t>
            </w:r>
          </w:p>
          <w:p w:rsidR="005216E4" w:rsidRPr="006147AF" w:rsidRDefault="005216E4" w:rsidP="006147AF">
            <w:pPr>
              <w:spacing w:before="120" w:line="240" w:lineRule="exact"/>
              <w:rPr>
                <w:szCs w:val="28"/>
                <w:lang w:eastAsia="zh-CN"/>
              </w:rPr>
            </w:pPr>
            <w:r w:rsidRPr="006147AF">
              <w:rPr>
                <w:szCs w:val="28"/>
                <w:lang w:eastAsia="zh-CN"/>
              </w:rPr>
              <w:t xml:space="preserve">постановлением Администрации </w:t>
            </w:r>
          </w:p>
          <w:p w:rsidR="005216E4" w:rsidRDefault="005216E4" w:rsidP="006147AF">
            <w:pPr>
              <w:spacing w:line="240" w:lineRule="exact"/>
              <w:rPr>
                <w:szCs w:val="28"/>
                <w:lang w:eastAsia="zh-CN"/>
              </w:rPr>
            </w:pPr>
            <w:r w:rsidRPr="006147AF">
              <w:rPr>
                <w:szCs w:val="28"/>
                <w:lang w:eastAsia="zh-CN"/>
              </w:rPr>
              <w:t>района от</w:t>
            </w:r>
            <w:bookmarkStart w:id="4" w:name="дата2"/>
            <w:bookmarkEnd w:id="4"/>
            <w:r w:rsidR="00721D3B">
              <w:rPr>
                <w:szCs w:val="28"/>
                <w:lang w:eastAsia="zh-CN"/>
              </w:rPr>
              <w:t>16.02.2022</w:t>
            </w:r>
            <w:r w:rsidRPr="006147AF">
              <w:rPr>
                <w:szCs w:val="28"/>
                <w:lang w:eastAsia="zh-CN"/>
              </w:rPr>
              <w:t xml:space="preserve"> №</w:t>
            </w:r>
            <w:r>
              <w:rPr>
                <w:szCs w:val="28"/>
                <w:lang w:eastAsia="zh-CN"/>
              </w:rPr>
              <w:t xml:space="preserve"> </w:t>
            </w:r>
            <w:bookmarkStart w:id="5" w:name="номер2"/>
            <w:bookmarkEnd w:id="5"/>
            <w:r w:rsidR="00721D3B">
              <w:rPr>
                <w:szCs w:val="28"/>
                <w:lang w:eastAsia="zh-CN"/>
              </w:rPr>
              <w:t>151</w:t>
            </w:r>
          </w:p>
        </w:tc>
      </w:tr>
    </w:tbl>
    <w:p w:rsidR="005216E4" w:rsidRPr="005216E4" w:rsidRDefault="005216E4" w:rsidP="001B6533">
      <w:pPr>
        <w:autoSpaceDE w:val="0"/>
        <w:autoSpaceDN w:val="0"/>
        <w:spacing w:line="240" w:lineRule="exact"/>
        <w:ind w:firstLine="709"/>
        <w:jc w:val="center"/>
        <w:rPr>
          <w:szCs w:val="28"/>
        </w:rPr>
      </w:pPr>
    </w:p>
    <w:p w:rsidR="005216E4" w:rsidRPr="00555496" w:rsidRDefault="005216E4" w:rsidP="00555496">
      <w:pPr>
        <w:jc w:val="center"/>
      </w:pPr>
    </w:p>
    <w:p w:rsidR="001B6533" w:rsidRPr="00555496" w:rsidRDefault="00555496" w:rsidP="00555496">
      <w:pPr>
        <w:jc w:val="center"/>
        <w:rPr>
          <w:b/>
        </w:rPr>
      </w:pPr>
      <w:r w:rsidRPr="00555496">
        <w:rPr>
          <w:b/>
        </w:rPr>
        <w:t>СОСТАВ</w:t>
      </w:r>
    </w:p>
    <w:p w:rsidR="001B6533" w:rsidRPr="00555496" w:rsidRDefault="001B6533" w:rsidP="00555496">
      <w:pPr>
        <w:spacing w:before="120" w:line="240" w:lineRule="exact"/>
        <w:jc w:val="center"/>
      </w:pPr>
      <w:r w:rsidRPr="00555496">
        <w:t>комиссии по осуществлению закупок</w:t>
      </w:r>
    </w:p>
    <w:p w:rsidR="001B6533" w:rsidRPr="00555496" w:rsidRDefault="001B6533" w:rsidP="00555496">
      <w:pPr>
        <w:spacing w:line="240" w:lineRule="exact"/>
        <w:jc w:val="center"/>
      </w:pPr>
      <w:r w:rsidRPr="00555496">
        <w:t>Администрации Демянского муниципального района</w:t>
      </w:r>
    </w:p>
    <w:p w:rsidR="001B6533" w:rsidRPr="001B6533" w:rsidRDefault="001B6533" w:rsidP="001B6533">
      <w:pPr>
        <w:autoSpaceDE w:val="0"/>
        <w:autoSpaceDN w:val="0"/>
        <w:ind w:firstLine="708"/>
        <w:jc w:val="center"/>
        <w:rPr>
          <w:szCs w:val="28"/>
        </w:rPr>
      </w:pPr>
    </w:p>
    <w:tbl>
      <w:tblPr>
        <w:tblW w:w="0" w:type="auto"/>
        <w:tblLook w:val="04A0" w:firstRow="1" w:lastRow="0" w:firstColumn="1" w:lastColumn="0" w:noHBand="0" w:noVBand="1"/>
      </w:tblPr>
      <w:tblGrid>
        <w:gridCol w:w="3662"/>
        <w:gridCol w:w="415"/>
        <w:gridCol w:w="5493"/>
      </w:tblGrid>
      <w:tr w:rsidR="001B6533" w:rsidRPr="001B6533" w:rsidTr="00555496">
        <w:tc>
          <w:tcPr>
            <w:tcW w:w="3662"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 xml:space="preserve">Шенгоф </w:t>
            </w:r>
          </w:p>
          <w:p w:rsidR="001B6533" w:rsidRPr="001B6533" w:rsidRDefault="001B6533" w:rsidP="001B6533">
            <w:pPr>
              <w:autoSpaceDE w:val="0"/>
              <w:autoSpaceDN w:val="0"/>
              <w:spacing w:line="240" w:lineRule="exact"/>
              <w:rPr>
                <w:szCs w:val="28"/>
                <w:lang w:eastAsia="zh-CN"/>
              </w:rPr>
            </w:pPr>
            <w:r w:rsidRPr="001B6533">
              <w:rPr>
                <w:szCs w:val="28"/>
                <w:lang w:eastAsia="zh-CN"/>
              </w:rPr>
              <w:t>Наталья Владимировна</w:t>
            </w:r>
          </w:p>
        </w:tc>
        <w:tc>
          <w:tcPr>
            <w:tcW w:w="415"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w:t>
            </w:r>
          </w:p>
        </w:tc>
        <w:tc>
          <w:tcPr>
            <w:tcW w:w="5493" w:type="dxa"/>
            <w:hideMark/>
          </w:tcPr>
          <w:p w:rsidR="001B6533" w:rsidRPr="001B6533" w:rsidRDefault="00555496" w:rsidP="00555496">
            <w:pPr>
              <w:autoSpaceDE w:val="0"/>
              <w:autoSpaceDN w:val="0"/>
              <w:spacing w:before="120" w:line="240" w:lineRule="exact"/>
              <w:rPr>
                <w:szCs w:val="28"/>
                <w:lang w:eastAsia="zh-CN"/>
              </w:rPr>
            </w:pPr>
            <w:r>
              <w:rPr>
                <w:szCs w:val="28"/>
                <w:lang w:eastAsia="zh-CN"/>
              </w:rPr>
              <w:t xml:space="preserve">первый заместитель Главы </w:t>
            </w:r>
            <w:r w:rsidR="001B6533">
              <w:rPr>
                <w:szCs w:val="28"/>
                <w:lang w:eastAsia="zh-CN"/>
              </w:rPr>
              <w:t>А</w:t>
            </w:r>
            <w:r w:rsidR="001B6533" w:rsidRPr="001B6533">
              <w:rPr>
                <w:szCs w:val="28"/>
                <w:lang w:eastAsia="zh-CN"/>
              </w:rPr>
              <w:t>дминистрации района, председатель комиссии</w:t>
            </w:r>
          </w:p>
        </w:tc>
      </w:tr>
      <w:tr w:rsidR="001B6533" w:rsidRPr="001B6533" w:rsidTr="00555496">
        <w:tc>
          <w:tcPr>
            <w:tcW w:w="3662"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 xml:space="preserve">Шацкий </w:t>
            </w:r>
          </w:p>
          <w:p w:rsidR="001B6533" w:rsidRPr="001B6533" w:rsidRDefault="001B6533" w:rsidP="001B6533">
            <w:pPr>
              <w:autoSpaceDE w:val="0"/>
              <w:autoSpaceDN w:val="0"/>
              <w:spacing w:line="240" w:lineRule="exact"/>
              <w:rPr>
                <w:szCs w:val="28"/>
                <w:lang w:eastAsia="zh-CN"/>
              </w:rPr>
            </w:pPr>
            <w:r w:rsidRPr="001B6533">
              <w:rPr>
                <w:szCs w:val="28"/>
                <w:lang w:eastAsia="zh-CN"/>
              </w:rPr>
              <w:t>Александр Анатольевич</w:t>
            </w:r>
          </w:p>
        </w:tc>
        <w:tc>
          <w:tcPr>
            <w:tcW w:w="415"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w:t>
            </w:r>
          </w:p>
        </w:tc>
        <w:tc>
          <w:tcPr>
            <w:tcW w:w="5493" w:type="dxa"/>
            <w:hideMark/>
          </w:tcPr>
          <w:p w:rsidR="001B6533" w:rsidRPr="001B6533" w:rsidRDefault="001B6533" w:rsidP="001B6533">
            <w:pPr>
              <w:autoSpaceDE w:val="0"/>
              <w:autoSpaceDN w:val="0"/>
              <w:spacing w:before="120" w:line="240" w:lineRule="exact"/>
              <w:rPr>
                <w:lang w:eastAsia="zh-CN"/>
              </w:rPr>
            </w:pPr>
            <w:r w:rsidRPr="001B6533">
              <w:rPr>
                <w:szCs w:val="28"/>
                <w:lang w:eastAsia="zh-CN"/>
              </w:rPr>
              <w:t xml:space="preserve">заместитель </w:t>
            </w:r>
            <w:r>
              <w:rPr>
                <w:szCs w:val="28"/>
                <w:lang w:eastAsia="zh-CN"/>
              </w:rPr>
              <w:t>Главы А</w:t>
            </w:r>
            <w:r w:rsidRPr="001B6533">
              <w:rPr>
                <w:szCs w:val="28"/>
                <w:lang w:eastAsia="zh-CN"/>
              </w:rPr>
              <w:t>дминистрации района, заместитель председателя комиссии</w:t>
            </w:r>
          </w:p>
        </w:tc>
      </w:tr>
      <w:tr w:rsidR="001B6533" w:rsidRPr="001B6533" w:rsidTr="00F10049">
        <w:tc>
          <w:tcPr>
            <w:tcW w:w="9570" w:type="dxa"/>
            <w:gridSpan w:val="3"/>
            <w:hideMark/>
          </w:tcPr>
          <w:p w:rsidR="001B6533" w:rsidRPr="001B6533" w:rsidRDefault="001B6533" w:rsidP="001B6533">
            <w:pPr>
              <w:autoSpaceDE w:val="0"/>
              <w:autoSpaceDN w:val="0"/>
              <w:spacing w:before="120" w:line="240" w:lineRule="exact"/>
              <w:rPr>
                <w:szCs w:val="28"/>
                <w:lang w:eastAsia="zh-CN"/>
              </w:rPr>
            </w:pPr>
            <w:r>
              <w:rPr>
                <w:szCs w:val="28"/>
                <w:lang w:eastAsia="zh-CN"/>
              </w:rPr>
              <w:t xml:space="preserve">                             </w:t>
            </w:r>
            <w:r w:rsidRPr="001B6533">
              <w:rPr>
                <w:szCs w:val="28"/>
                <w:lang w:eastAsia="zh-CN"/>
              </w:rPr>
              <w:t>Члены комиссии:</w:t>
            </w:r>
          </w:p>
        </w:tc>
      </w:tr>
      <w:tr w:rsidR="001B6533" w:rsidRPr="001B6533" w:rsidTr="00555496">
        <w:tc>
          <w:tcPr>
            <w:tcW w:w="3662"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 xml:space="preserve">Михайлов </w:t>
            </w:r>
          </w:p>
          <w:p w:rsidR="001B6533" w:rsidRPr="001B6533" w:rsidRDefault="001B6533" w:rsidP="001B6533">
            <w:pPr>
              <w:autoSpaceDE w:val="0"/>
              <w:autoSpaceDN w:val="0"/>
              <w:spacing w:line="240" w:lineRule="exact"/>
              <w:rPr>
                <w:szCs w:val="28"/>
                <w:lang w:eastAsia="zh-CN"/>
              </w:rPr>
            </w:pPr>
            <w:r w:rsidRPr="001B6533">
              <w:rPr>
                <w:szCs w:val="28"/>
                <w:lang w:eastAsia="zh-CN"/>
              </w:rPr>
              <w:t>Сергей Юрьевич</w:t>
            </w:r>
          </w:p>
        </w:tc>
        <w:tc>
          <w:tcPr>
            <w:tcW w:w="415"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w:t>
            </w:r>
          </w:p>
        </w:tc>
        <w:tc>
          <w:tcPr>
            <w:tcW w:w="5493"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заведующий отделом правового обеспечения Администрации района</w:t>
            </w:r>
          </w:p>
        </w:tc>
      </w:tr>
      <w:tr w:rsidR="001B6533" w:rsidRPr="001B6533" w:rsidTr="00555496">
        <w:tc>
          <w:tcPr>
            <w:tcW w:w="3662"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 xml:space="preserve">Наумова </w:t>
            </w:r>
          </w:p>
          <w:p w:rsidR="001B6533" w:rsidRPr="001B6533" w:rsidRDefault="001B6533" w:rsidP="001B6533">
            <w:pPr>
              <w:autoSpaceDE w:val="0"/>
              <w:autoSpaceDN w:val="0"/>
              <w:spacing w:line="240" w:lineRule="exact"/>
              <w:rPr>
                <w:szCs w:val="28"/>
                <w:lang w:eastAsia="zh-CN"/>
              </w:rPr>
            </w:pPr>
            <w:r w:rsidRPr="001B6533">
              <w:rPr>
                <w:szCs w:val="28"/>
                <w:lang w:eastAsia="zh-CN"/>
              </w:rPr>
              <w:t>Александра Викторовна</w:t>
            </w:r>
          </w:p>
        </w:tc>
        <w:tc>
          <w:tcPr>
            <w:tcW w:w="415"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w:t>
            </w:r>
          </w:p>
        </w:tc>
        <w:tc>
          <w:tcPr>
            <w:tcW w:w="5493" w:type="dxa"/>
            <w:hideMark/>
          </w:tcPr>
          <w:p w:rsidR="001B6533" w:rsidRPr="001B6533" w:rsidRDefault="001B6533" w:rsidP="001B6533">
            <w:pPr>
              <w:autoSpaceDE w:val="0"/>
              <w:autoSpaceDN w:val="0"/>
              <w:spacing w:before="120" w:line="240" w:lineRule="exact"/>
              <w:rPr>
                <w:lang w:eastAsia="zh-CN"/>
              </w:rPr>
            </w:pPr>
            <w:r w:rsidRPr="001B6533">
              <w:rPr>
                <w:lang w:eastAsia="zh-CN"/>
              </w:rPr>
              <w:t>ведущий специали</w:t>
            </w:r>
            <w:proofErr w:type="gramStart"/>
            <w:r w:rsidRPr="001B6533">
              <w:rPr>
                <w:lang w:eastAsia="zh-CN"/>
              </w:rPr>
              <w:t>ст в сф</w:t>
            </w:r>
            <w:proofErr w:type="gramEnd"/>
            <w:r w:rsidRPr="001B6533">
              <w:rPr>
                <w:lang w:eastAsia="zh-CN"/>
              </w:rPr>
              <w:t xml:space="preserve">ере закупок </w:t>
            </w:r>
          </w:p>
          <w:p w:rsidR="001B6533" w:rsidRPr="001B6533" w:rsidRDefault="001B6533" w:rsidP="001B6533">
            <w:pPr>
              <w:autoSpaceDE w:val="0"/>
              <w:autoSpaceDN w:val="0"/>
              <w:spacing w:line="240" w:lineRule="exact"/>
              <w:rPr>
                <w:szCs w:val="28"/>
                <w:lang w:eastAsia="zh-CN"/>
              </w:rPr>
            </w:pPr>
            <w:r w:rsidRPr="001B6533">
              <w:rPr>
                <w:lang w:eastAsia="zh-CN"/>
              </w:rPr>
              <w:t>отдела по экономическому развитию, сельскому хозяйству и продовольствию Администрации района</w:t>
            </w:r>
          </w:p>
        </w:tc>
      </w:tr>
      <w:tr w:rsidR="001B6533" w:rsidRPr="001B6533" w:rsidTr="00555496">
        <w:tc>
          <w:tcPr>
            <w:tcW w:w="3662"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 xml:space="preserve">Сорокина </w:t>
            </w:r>
          </w:p>
          <w:p w:rsidR="001B6533" w:rsidRPr="001B6533" w:rsidRDefault="001B6533" w:rsidP="001B6533">
            <w:pPr>
              <w:autoSpaceDE w:val="0"/>
              <w:autoSpaceDN w:val="0"/>
              <w:spacing w:line="240" w:lineRule="exact"/>
              <w:rPr>
                <w:szCs w:val="28"/>
                <w:lang w:eastAsia="zh-CN"/>
              </w:rPr>
            </w:pPr>
            <w:r w:rsidRPr="001B6533">
              <w:rPr>
                <w:szCs w:val="28"/>
                <w:lang w:eastAsia="zh-CN"/>
              </w:rPr>
              <w:t>Наталья Георгиевна</w:t>
            </w:r>
          </w:p>
        </w:tc>
        <w:tc>
          <w:tcPr>
            <w:tcW w:w="415" w:type="dxa"/>
            <w:hideMark/>
          </w:tcPr>
          <w:p w:rsidR="001B6533" w:rsidRPr="001B6533" w:rsidRDefault="001B6533" w:rsidP="001B6533">
            <w:pPr>
              <w:autoSpaceDE w:val="0"/>
              <w:autoSpaceDN w:val="0"/>
              <w:spacing w:before="120" w:line="240" w:lineRule="exact"/>
              <w:rPr>
                <w:szCs w:val="28"/>
                <w:lang w:eastAsia="zh-CN"/>
              </w:rPr>
            </w:pPr>
            <w:r w:rsidRPr="001B6533">
              <w:rPr>
                <w:szCs w:val="28"/>
                <w:lang w:eastAsia="zh-CN"/>
              </w:rPr>
              <w:t>-</w:t>
            </w:r>
          </w:p>
        </w:tc>
        <w:tc>
          <w:tcPr>
            <w:tcW w:w="5493" w:type="dxa"/>
            <w:hideMark/>
          </w:tcPr>
          <w:p w:rsidR="001B6533" w:rsidRPr="001B6533" w:rsidRDefault="001B6533" w:rsidP="001B6533">
            <w:pPr>
              <w:autoSpaceDE w:val="0"/>
              <w:autoSpaceDN w:val="0"/>
              <w:spacing w:before="120" w:line="240" w:lineRule="exact"/>
              <w:rPr>
                <w:lang w:eastAsia="zh-CN"/>
              </w:rPr>
            </w:pPr>
            <w:r w:rsidRPr="001B6533">
              <w:rPr>
                <w:lang w:eastAsia="zh-CN"/>
              </w:rPr>
              <w:t>главный специали</w:t>
            </w:r>
            <w:proofErr w:type="gramStart"/>
            <w:r w:rsidRPr="001B6533">
              <w:rPr>
                <w:lang w:eastAsia="zh-CN"/>
              </w:rPr>
              <w:t>ст в сф</w:t>
            </w:r>
            <w:proofErr w:type="gramEnd"/>
            <w:r w:rsidRPr="001B6533">
              <w:rPr>
                <w:lang w:eastAsia="zh-CN"/>
              </w:rPr>
              <w:t xml:space="preserve">ере закупок </w:t>
            </w:r>
          </w:p>
          <w:p w:rsidR="001B6533" w:rsidRPr="001B6533" w:rsidRDefault="001B6533" w:rsidP="001B6533">
            <w:pPr>
              <w:autoSpaceDE w:val="0"/>
              <w:autoSpaceDN w:val="0"/>
              <w:spacing w:line="240" w:lineRule="exact"/>
              <w:rPr>
                <w:szCs w:val="28"/>
                <w:lang w:eastAsia="zh-CN"/>
              </w:rPr>
            </w:pPr>
            <w:r w:rsidRPr="001B6533">
              <w:rPr>
                <w:lang w:eastAsia="zh-CN"/>
              </w:rPr>
              <w:t>отдела по экономическому развитию, сельскому хозяйству и продовольствию Администрации района</w:t>
            </w:r>
          </w:p>
        </w:tc>
      </w:tr>
    </w:tbl>
    <w:p w:rsidR="001B6533" w:rsidRPr="00561A5C" w:rsidRDefault="001B653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Pr="00561A5C" w:rsidRDefault="006E5D53" w:rsidP="00D83AF5">
      <w:pPr>
        <w:spacing w:line="360" w:lineRule="atLeast"/>
        <w:jc w:val="both"/>
        <w:rPr>
          <w:szCs w:val="28"/>
        </w:rPr>
      </w:pPr>
    </w:p>
    <w:p w:rsidR="006E5D53" w:rsidRDefault="006E5D53" w:rsidP="00D83AF5">
      <w:pPr>
        <w:spacing w:line="360" w:lineRule="atLeast"/>
        <w:jc w:val="both"/>
        <w:rPr>
          <w:b/>
          <w:szCs w:val="28"/>
        </w:rPr>
        <w:sectPr w:rsidR="006E5D53" w:rsidSect="00A024CC">
          <w:headerReference w:type="default" r:id="rId12"/>
          <w:headerReference w:type="first" r:id="rId13"/>
          <w:footerReference w:type="first" r:id="rId14"/>
          <w:pgSz w:w="11906" w:h="16838"/>
          <w:pgMar w:top="1134" w:right="567" w:bottom="1134" w:left="1701"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394"/>
      </w:tblGrid>
      <w:tr w:rsidR="006E5D53" w:rsidTr="00561A5C">
        <w:tc>
          <w:tcPr>
            <w:tcW w:w="5353" w:type="dxa"/>
          </w:tcPr>
          <w:p w:rsidR="006E5D53" w:rsidRDefault="006E5D53" w:rsidP="006E5D53">
            <w:pPr>
              <w:suppressAutoHyphens/>
              <w:autoSpaceDE w:val="0"/>
              <w:autoSpaceDN w:val="0"/>
              <w:adjustRightInd w:val="0"/>
              <w:jc w:val="right"/>
              <w:rPr>
                <w:szCs w:val="28"/>
                <w:lang w:eastAsia="zh-CN"/>
              </w:rPr>
            </w:pPr>
          </w:p>
        </w:tc>
        <w:tc>
          <w:tcPr>
            <w:tcW w:w="4394" w:type="dxa"/>
          </w:tcPr>
          <w:p w:rsidR="006E5D53" w:rsidRPr="006E5D53" w:rsidRDefault="00561A5C" w:rsidP="006147AF">
            <w:pPr>
              <w:suppressAutoHyphens/>
              <w:autoSpaceDE w:val="0"/>
              <w:autoSpaceDN w:val="0"/>
              <w:adjustRightInd w:val="0"/>
              <w:spacing w:before="120" w:line="240" w:lineRule="exact"/>
              <w:jc w:val="center"/>
              <w:rPr>
                <w:szCs w:val="28"/>
                <w:lang w:eastAsia="zh-CN"/>
              </w:rPr>
            </w:pPr>
            <w:r>
              <w:rPr>
                <w:szCs w:val="28"/>
                <w:lang w:eastAsia="zh-CN"/>
              </w:rPr>
              <w:t>УТВЕРЖДЕНО</w:t>
            </w:r>
          </w:p>
          <w:p w:rsidR="006E5D53" w:rsidRDefault="006E5D53" w:rsidP="006147AF">
            <w:pPr>
              <w:suppressAutoHyphens/>
              <w:autoSpaceDE w:val="0"/>
              <w:autoSpaceDN w:val="0"/>
              <w:adjustRightInd w:val="0"/>
              <w:spacing w:before="120" w:line="240" w:lineRule="exact"/>
              <w:rPr>
                <w:szCs w:val="28"/>
                <w:lang w:eastAsia="zh-CN"/>
              </w:rPr>
            </w:pPr>
            <w:r w:rsidRPr="006E5D53">
              <w:rPr>
                <w:szCs w:val="28"/>
                <w:lang w:eastAsia="zh-CN"/>
              </w:rPr>
              <w:t>постано</w:t>
            </w:r>
            <w:r w:rsidR="00561A5C">
              <w:rPr>
                <w:szCs w:val="28"/>
                <w:lang w:eastAsia="zh-CN"/>
              </w:rPr>
              <w:t xml:space="preserve">влением </w:t>
            </w:r>
            <w:r>
              <w:rPr>
                <w:szCs w:val="28"/>
                <w:lang w:eastAsia="zh-CN"/>
              </w:rPr>
              <w:t xml:space="preserve">Администрации </w:t>
            </w:r>
            <w:r w:rsidRPr="006E5D53">
              <w:rPr>
                <w:szCs w:val="28"/>
                <w:lang w:eastAsia="zh-CN"/>
              </w:rPr>
              <w:t>района</w:t>
            </w:r>
            <w:r>
              <w:rPr>
                <w:szCs w:val="28"/>
                <w:lang w:eastAsia="zh-CN"/>
              </w:rPr>
              <w:t xml:space="preserve"> от</w:t>
            </w:r>
            <w:bookmarkStart w:id="6" w:name="дата3"/>
            <w:bookmarkEnd w:id="6"/>
            <w:r w:rsidR="00721D3B">
              <w:rPr>
                <w:szCs w:val="28"/>
                <w:lang w:eastAsia="zh-CN"/>
              </w:rPr>
              <w:t>16.02.2022</w:t>
            </w:r>
            <w:r>
              <w:rPr>
                <w:szCs w:val="28"/>
                <w:lang w:eastAsia="zh-CN"/>
              </w:rPr>
              <w:t xml:space="preserve"> № </w:t>
            </w:r>
            <w:bookmarkStart w:id="7" w:name="номер3"/>
            <w:bookmarkEnd w:id="7"/>
            <w:r w:rsidR="00721D3B">
              <w:rPr>
                <w:szCs w:val="28"/>
                <w:lang w:eastAsia="zh-CN"/>
              </w:rPr>
              <w:t>151</w:t>
            </w:r>
          </w:p>
        </w:tc>
      </w:tr>
    </w:tbl>
    <w:p w:rsidR="006E5D53" w:rsidRPr="006E5D53" w:rsidRDefault="006E5D53" w:rsidP="006E5D53">
      <w:pPr>
        <w:suppressAutoHyphens/>
        <w:autoSpaceDE w:val="0"/>
        <w:autoSpaceDN w:val="0"/>
        <w:adjustRightInd w:val="0"/>
        <w:jc w:val="right"/>
        <w:rPr>
          <w:color w:val="000000"/>
          <w:szCs w:val="24"/>
          <w:lang w:eastAsia="en-US"/>
        </w:rPr>
      </w:pPr>
    </w:p>
    <w:p w:rsidR="006E5D53" w:rsidRPr="006E5D53" w:rsidRDefault="006E5D53" w:rsidP="006E5D53">
      <w:pPr>
        <w:suppressAutoHyphens/>
        <w:autoSpaceDE w:val="0"/>
        <w:autoSpaceDN w:val="0"/>
        <w:adjustRightInd w:val="0"/>
        <w:spacing w:before="120" w:line="240" w:lineRule="exact"/>
        <w:jc w:val="center"/>
        <w:rPr>
          <w:b/>
          <w:color w:val="000000"/>
          <w:szCs w:val="24"/>
          <w:lang w:eastAsia="en-US"/>
        </w:rPr>
      </w:pPr>
      <w:r w:rsidRPr="006E5D53">
        <w:rPr>
          <w:b/>
          <w:color w:val="000000"/>
          <w:szCs w:val="24"/>
          <w:lang w:eastAsia="en-US"/>
        </w:rPr>
        <w:t>ПОЛОЖЕНИЕ</w:t>
      </w:r>
    </w:p>
    <w:p w:rsidR="006E5D53" w:rsidRPr="006E5D53" w:rsidRDefault="006E5D53" w:rsidP="006E5D53">
      <w:pPr>
        <w:suppressAutoHyphens/>
        <w:autoSpaceDE w:val="0"/>
        <w:autoSpaceDN w:val="0"/>
        <w:adjustRightInd w:val="0"/>
        <w:spacing w:before="120" w:line="240" w:lineRule="exact"/>
        <w:jc w:val="center"/>
        <w:rPr>
          <w:color w:val="000000"/>
          <w:szCs w:val="24"/>
          <w:lang w:eastAsia="en-US"/>
        </w:rPr>
      </w:pPr>
      <w:r w:rsidRPr="006E5D53">
        <w:rPr>
          <w:color w:val="000000"/>
          <w:szCs w:val="24"/>
          <w:lang w:eastAsia="en-US"/>
        </w:rPr>
        <w:t>о комиссии по осуществлению закупок</w:t>
      </w:r>
    </w:p>
    <w:p w:rsidR="006E5D53" w:rsidRPr="006E5D53" w:rsidRDefault="006E5D53" w:rsidP="006E5D53">
      <w:pPr>
        <w:suppressAutoHyphens/>
        <w:autoSpaceDE w:val="0"/>
        <w:autoSpaceDN w:val="0"/>
        <w:adjustRightInd w:val="0"/>
        <w:spacing w:line="240" w:lineRule="exact"/>
        <w:jc w:val="center"/>
        <w:rPr>
          <w:szCs w:val="24"/>
          <w:lang w:eastAsia="en-US"/>
        </w:rPr>
      </w:pPr>
      <w:r w:rsidRPr="006E5D53">
        <w:rPr>
          <w:szCs w:val="24"/>
          <w:lang w:eastAsia="en-US"/>
        </w:rPr>
        <w:t>Администрации Демянского муниципального района</w:t>
      </w:r>
    </w:p>
    <w:p w:rsidR="006E5D53" w:rsidRPr="006E5D53" w:rsidRDefault="006E5D53" w:rsidP="006E5D53">
      <w:pPr>
        <w:suppressAutoHyphens/>
        <w:autoSpaceDE w:val="0"/>
        <w:autoSpaceDN w:val="0"/>
        <w:adjustRightInd w:val="0"/>
        <w:spacing w:after="240"/>
        <w:jc w:val="both"/>
        <w:rPr>
          <w:sz w:val="24"/>
          <w:szCs w:val="24"/>
          <w:lang w:eastAsia="en-US"/>
        </w:rPr>
      </w:pPr>
    </w:p>
    <w:p w:rsidR="006E5D53" w:rsidRDefault="006E5D53" w:rsidP="00A024CC">
      <w:pPr>
        <w:suppressAutoHyphens/>
        <w:autoSpaceDE w:val="0"/>
        <w:autoSpaceDN w:val="0"/>
        <w:adjustRightInd w:val="0"/>
        <w:spacing w:line="360" w:lineRule="atLeast"/>
        <w:ind w:firstLine="709"/>
        <w:jc w:val="center"/>
        <w:rPr>
          <w:b/>
          <w:szCs w:val="24"/>
          <w:lang w:eastAsia="en-US"/>
        </w:rPr>
      </w:pPr>
      <w:r w:rsidRPr="006E5D53">
        <w:rPr>
          <w:b/>
          <w:szCs w:val="24"/>
          <w:lang w:eastAsia="en-US"/>
        </w:rPr>
        <w:t>1. Общие положения и правовое регулирование</w:t>
      </w:r>
    </w:p>
    <w:p w:rsidR="005216E4" w:rsidRDefault="005216E4" w:rsidP="00A024CC">
      <w:pPr>
        <w:suppressAutoHyphens/>
        <w:autoSpaceDE w:val="0"/>
        <w:autoSpaceDN w:val="0"/>
        <w:adjustRightInd w:val="0"/>
        <w:spacing w:line="360" w:lineRule="atLeast"/>
        <w:ind w:firstLine="709"/>
        <w:jc w:val="center"/>
        <w:rPr>
          <w:b/>
          <w:szCs w:val="24"/>
          <w:lang w:eastAsia="en-US"/>
        </w:rPr>
      </w:pPr>
    </w:p>
    <w:p w:rsidR="006E5D53" w:rsidRPr="006E5D53" w:rsidRDefault="006E5D53" w:rsidP="00A024CC">
      <w:pPr>
        <w:suppressAutoHyphens/>
        <w:autoSpaceDE w:val="0"/>
        <w:autoSpaceDN w:val="0"/>
        <w:adjustRightInd w:val="0"/>
        <w:spacing w:line="360" w:lineRule="atLeast"/>
        <w:ind w:firstLine="709"/>
        <w:jc w:val="both"/>
        <w:rPr>
          <w:szCs w:val="24"/>
          <w:lang w:eastAsia="en-US"/>
        </w:rPr>
      </w:pPr>
      <w:r w:rsidRPr="006E5D53">
        <w:rPr>
          <w:szCs w:val="24"/>
          <w:lang w:eastAsia="en-US"/>
        </w:rPr>
        <w:t xml:space="preserve">Настоящее положение о комиссии по осуществлению закупок для нужд Администрации Демянского муниципального района, являющегося Заказчиком (далее - Заказчик) разработано в соответствии с Федеральным законом </w:t>
      </w:r>
      <w:r w:rsidR="00561A5C">
        <w:rPr>
          <w:szCs w:val="24"/>
          <w:lang w:eastAsia="en-US"/>
        </w:rPr>
        <w:t xml:space="preserve">                   от 05.04.2013 №</w:t>
      </w:r>
      <w:r w:rsidR="00555496">
        <w:rPr>
          <w:szCs w:val="24"/>
          <w:lang w:eastAsia="en-US"/>
        </w:rPr>
        <w:t xml:space="preserve"> 44-ФЗ «</w:t>
      </w:r>
      <w:r w:rsidRPr="006E5D53">
        <w:rPr>
          <w:szCs w:val="24"/>
          <w:lang w:eastAsia="en-US"/>
        </w:rPr>
        <w:t>О контрактной системе в сфере закупок товаров, работ, услуг для обеспечения госуд</w:t>
      </w:r>
      <w:r w:rsidR="00555496">
        <w:rPr>
          <w:szCs w:val="24"/>
          <w:lang w:eastAsia="en-US"/>
        </w:rPr>
        <w:t>арственных и муниципальных нужд»</w:t>
      </w:r>
      <w:r w:rsidRPr="006E5D53">
        <w:rPr>
          <w:szCs w:val="24"/>
          <w:lang w:eastAsia="en-US"/>
        </w:rPr>
        <w:t xml:space="preserve"> (далее - Федеральный закон </w:t>
      </w:r>
      <w:r w:rsidR="00561A5C">
        <w:rPr>
          <w:szCs w:val="24"/>
          <w:lang w:eastAsia="en-US"/>
        </w:rPr>
        <w:t>№</w:t>
      </w:r>
      <w:r w:rsidRPr="006E5D53">
        <w:rPr>
          <w:szCs w:val="24"/>
          <w:lang w:eastAsia="en-US"/>
        </w:rPr>
        <w:t xml:space="preserve"> 44-ФЗ). Положение о комиссии по осуществлению закупок (далее - Положение) регламентирует порядок работы комиссии, создаваемой для закупки товаров, работ, услуг для нужд Заказчика.</w:t>
      </w:r>
    </w:p>
    <w:p w:rsidR="006E5D53" w:rsidRPr="006E5D53" w:rsidRDefault="006E5D53" w:rsidP="00A024CC">
      <w:pPr>
        <w:suppressAutoHyphens/>
        <w:autoSpaceDE w:val="0"/>
        <w:autoSpaceDN w:val="0"/>
        <w:adjustRightInd w:val="0"/>
        <w:spacing w:line="360" w:lineRule="atLeast"/>
        <w:ind w:firstLine="709"/>
        <w:jc w:val="both"/>
        <w:rPr>
          <w:szCs w:val="24"/>
          <w:lang w:eastAsia="en-US"/>
        </w:rPr>
      </w:pPr>
      <w:r w:rsidRPr="006E5D53">
        <w:rPr>
          <w:szCs w:val="24"/>
          <w:lang w:eastAsia="en-US"/>
        </w:rPr>
        <w:t>Коми</w:t>
      </w:r>
      <w:r w:rsidR="00555496">
        <w:rPr>
          <w:szCs w:val="24"/>
          <w:lang w:eastAsia="en-US"/>
        </w:rPr>
        <w:t>ссия по осуществлению закупок (д</w:t>
      </w:r>
      <w:r w:rsidRPr="006E5D53">
        <w:rPr>
          <w:szCs w:val="24"/>
          <w:lang w:eastAsia="en-US"/>
        </w:rPr>
        <w:t>алее - Комиссия) является коллегиальным органом, уполномоченным на выбор поставщика (подрядчика, исполнителя) по итогам проведения конкурентной процедуры. Комиссия в своей деятельности руководствуется Гражданским кодексом Российской Федерации, Федеральн</w:t>
      </w:r>
      <w:r w:rsidR="00561A5C">
        <w:rPr>
          <w:szCs w:val="24"/>
          <w:lang w:eastAsia="en-US"/>
        </w:rPr>
        <w:t>ым законом №</w:t>
      </w:r>
      <w:r w:rsidRPr="006E5D53">
        <w:rPr>
          <w:szCs w:val="24"/>
          <w:lang w:eastAsia="en-US"/>
        </w:rPr>
        <w:t xml:space="preserve"> 44-ФЗ, иными федеральными законами и принятыми в соответствии с ними нормативными правовыми актами, настоящим Положением и иными внутренними актами Заказчика.</w:t>
      </w:r>
    </w:p>
    <w:p w:rsidR="006E5D53" w:rsidRPr="006E5D53" w:rsidRDefault="006E5D53" w:rsidP="00A024CC">
      <w:pPr>
        <w:suppressAutoHyphens/>
        <w:autoSpaceDE w:val="0"/>
        <w:autoSpaceDN w:val="0"/>
        <w:adjustRightInd w:val="0"/>
        <w:spacing w:line="360" w:lineRule="atLeast"/>
        <w:ind w:firstLine="709"/>
        <w:jc w:val="center"/>
        <w:rPr>
          <w:szCs w:val="24"/>
          <w:lang w:eastAsia="en-US"/>
        </w:rPr>
      </w:pPr>
    </w:p>
    <w:p w:rsidR="006E5D53" w:rsidRDefault="00555496" w:rsidP="00A024CC">
      <w:pPr>
        <w:suppressAutoHyphens/>
        <w:spacing w:line="360" w:lineRule="atLeast"/>
        <w:ind w:firstLine="709"/>
        <w:jc w:val="center"/>
        <w:rPr>
          <w:b/>
          <w:szCs w:val="24"/>
          <w:lang w:eastAsia="en-US"/>
        </w:rPr>
      </w:pPr>
      <w:r>
        <w:rPr>
          <w:b/>
          <w:szCs w:val="24"/>
          <w:lang w:eastAsia="en-US"/>
        </w:rPr>
        <w:t>2. Цели К</w:t>
      </w:r>
      <w:r w:rsidR="006E5D53" w:rsidRPr="006E5D53">
        <w:rPr>
          <w:b/>
          <w:szCs w:val="24"/>
          <w:lang w:eastAsia="en-US"/>
        </w:rPr>
        <w:t>омиссии</w:t>
      </w:r>
    </w:p>
    <w:p w:rsidR="005216E4" w:rsidRDefault="005216E4" w:rsidP="00A024CC">
      <w:pPr>
        <w:suppressAutoHyphens/>
        <w:spacing w:line="360" w:lineRule="atLeast"/>
        <w:ind w:firstLine="709"/>
        <w:jc w:val="center"/>
        <w:rPr>
          <w:b/>
          <w:szCs w:val="24"/>
          <w:lang w:eastAsia="en-US"/>
        </w:rPr>
      </w:pPr>
    </w:p>
    <w:p w:rsidR="006E5D53" w:rsidRPr="006E5D53" w:rsidRDefault="006E5D53" w:rsidP="00A024CC">
      <w:pPr>
        <w:suppressAutoHyphens/>
        <w:spacing w:line="360" w:lineRule="atLeast"/>
        <w:ind w:firstLine="709"/>
        <w:jc w:val="both"/>
        <w:rPr>
          <w:szCs w:val="24"/>
          <w:lang w:eastAsia="en-US"/>
        </w:rPr>
      </w:pPr>
      <w:r w:rsidRPr="006E5D53">
        <w:rPr>
          <w:szCs w:val="24"/>
          <w:lang w:eastAsia="en-US"/>
        </w:rPr>
        <w:t>2.1</w:t>
      </w:r>
      <w:r w:rsidRPr="006E5D53">
        <w:rPr>
          <w:b/>
          <w:szCs w:val="24"/>
          <w:lang w:eastAsia="en-US"/>
        </w:rPr>
        <w:t xml:space="preserve"> </w:t>
      </w:r>
      <w:r w:rsidRPr="006E5D53">
        <w:rPr>
          <w:szCs w:val="24"/>
          <w:lang w:eastAsia="en-US"/>
        </w:rPr>
        <w:t>Заказчик создает Комиссию для осуществления всех видов конкурентных процедур определения поставщика (подрядчика, исполнителя).</w:t>
      </w:r>
    </w:p>
    <w:p w:rsidR="006E5D53" w:rsidRPr="006E5D53" w:rsidRDefault="006E5D53" w:rsidP="00A024CC">
      <w:pPr>
        <w:suppressAutoHyphens/>
        <w:spacing w:line="360" w:lineRule="atLeast"/>
        <w:ind w:firstLine="709"/>
        <w:jc w:val="center"/>
        <w:rPr>
          <w:szCs w:val="24"/>
          <w:lang w:eastAsia="en-US"/>
        </w:rPr>
      </w:pPr>
    </w:p>
    <w:p w:rsidR="006E5D53" w:rsidRDefault="006E5D53" w:rsidP="00A024CC">
      <w:pPr>
        <w:suppressAutoHyphens/>
        <w:spacing w:line="360" w:lineRule="atLeast"/>
        <w:ind w:firstLine="709"/>
        <w:jc w:val="center"/>
        <w:rPr>
          <w:b/>
          <w:szCs w:val="24"/>
          <w:lang w:eastAsia="en-US"/>
        </w:rPr>
      </w:pPr>
      <w:r w:rsidRPr="006E5D53">
        <w:rPr>
          <w:b/>
          <w:szCs w:val="24"/>
          <w:lang w:eastAsia="en-US"/>
        </w:rPr>
        <w:t>3. Поряд</w:t>
      </w:r>
      <w:r w:rsidR="00555496">
        <w:rPr>
          <w:b/>
          <w:szCs w:val="24"/>
          <w:lang w:eastAsia="en-US"/>
        </w:rPr>
        <w:t>ок формирования и деятельности К</w:t>
      </w:r>
      <w:r w:rsidRPr="006E5D53">
        <w:rPr>
          <w:b/>
          <w:szCs w:val="24"/>
          <w:lang w:eastAsia="en-US"/>
        </w:rPr>
        <w:t>омиссии</w:t>
      </w:r>
    </w:p>
    <w:p w:rsidR="005216E4" w:rsidRDefault="005216E4" w:rsidP="00A024CC">
      <w:pPr>
        <w:suppressAutoHyphens/>
        <w:spacing w:line="360" w:lineRule="atLeast"/>
        <w:ind w:firstLine="709"/>
        <w:jc w:val="center"/>
        <w:rPr>
          <w:b/>
          <w:szCs w:val="24"/>
          <w:lang w:eastAsia="en-US"/>
        </w:rPr>
      </w:pP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 xml:space="preserve">3.1. Комиссия создается и действует на постоянной основе. </w:t>
      </w:r>
    </w:p>
    <w:p w:rsidR="006E5D53" w:rsidRPr="006E5D53" w:rsidRDefault="006E5D53" w:rsidP="007F63D4">
      <w:pPr>
        <w:suppressAutoHyphens/>
        <w:autoSpaceDE w:val="0"/>
        <w:autoSpaceDN w:val="0"/>
        <w:adjustRightInd w:val="0"/>
        <w:spacing w:line="360" w:lineRule="atLeast"/>
        <w:ind w:firstLine="709"/>
        <w:jc w:val="both"/>
        <w:rPr>
          <w:bCs/>
          <w:szCs w:val="24"/>
          <w:lang w:eastAsia="en-US"/>
        </w:rPr>
      </w:pPr>
      <w:r w:rsidRPr="006E5D53">
        <w:rPr>
          <w:bCs/>
          <w:szCs w:val="24"/>
          <w:lang w:eastAsia="en-US"/>
        </w:rPr>
        <w:t>3.2. Состав Комиссии</w:t>
      </w:r>
      <w:r w:rsidRPr="006E5D53">
        <w:rPr>
          <w:szCs w:val="24"/>
          <w:lang w:eastAsia="en-US"/>
        </w:rPr>
        <w:t xml:space="preserve"> </w:t>
      </w:r>
      <w:r w:rsidRPr="006E5D53">
        <w:rPr>
          <w:bCs/>
          <w:szCs w:val="24"/>
          <w:lang w:eastAsia="en-US"/>
        </w:rPr>
        <w:t>и его изменение утверждается постановлением Заказчика.</w:t>
      </w:r>
    </w:p>
    <w:p w:rsidR="006E5D53" w:rsidRPr="006E5D53" w:rsidRDefault="006E5D53" w:rsidP="007F63D4">
      <w:pPr>
        <w:suppressAutoHyphens/>
        <w:autoSpaceDE w:val="0"/>
        <w:autoSpaceDN w:val="0"/>
        <w:adjustRightInd w:val="0"/>
        <w:spacing w:line="360" w:lineRule="atLeast"/>
        <w:ind w:firstLine="709"/>
        <w:jc w:val="both"/>
        <w:rPr>
          <w:bCs/>
          <w:szCs w:val="24"/>
          <w:lang w:eastAsia="en-US"/>
        </w:rPr>
      </w:pPr>
      <w:r w:rsidRPr="006E5D53">
        <w:rPr>
          <w:bCs/>
          <w:szCs w:val="24"/>
          <w:lang w:eastAsia="en-US"/>
        </w:rPr>
        <w:t>3.3. Число членов Комиссии должно быть не менее чем три человека.</w:t>
      </w:r>
    </w:p>
    <w:p w:rsidR="006E5D53" w:rsidRPr="006E5D53" w:rsidRDefault="006E5D53" w:rsidP="007F63D4">
      <w:pPr>
        <w:suppressAutoHyphens/>
        <w:autoSpaceDE w:val="0"/>
        <w:autoSpaceDN w:val="0"/>
        <w:adjustRightInd w:val="0"/>
        <w:spacing w:line="360" w:lineRule="atLeast"/>
        <w:ind w:firstLine="709"/>
        <w:jc w:val="both"/>
        <w:rPr>
          <w:bCs/>
          <w:szCs w:val="24"/>
          <w:lang w:eastAsia="en-US"/>
        </w:rPr>
      </w:pPr>
      <w:r w:rsidRPr="006E5D53">
        <w:rPr>
          <w:bCs/>
          <w:szCs w:val="24"/>
          <w:lang w:eastAsia="en-US"/>
        </w:rPr>
        <w:t xml:space="preserve">3.4. В состав Комиссии входят председатель, заместитель председателя, члены Комиссии. В случае временного отсутствия председателя Комиссии, его обязанности исполняет заместитель. Численный состав Комиссии - не менее трех человек. Общее количество членов Комиссии не может быть четным. </w:t>
      </w:r>
      <w:r w:rsidRPr="006E5D53">
        <w:rPr>
          <w:bCs/>
          <w:szCs w:val="24"/>
          <w:lang w:eastAsia="en-US"/>
        </w:rPr>
        <w:lastRenderedPageBreak/>
        <w:t>Ответственный секретарь назначается председателем Комиссии или, в случае его отсутствия, его заместителем из числа членов Комиссии.</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3.5. В состав Комиссии включаются преимущественно лица, прошедшие профессиональную переподготовку или повышение квалификации в сфере закупок, а также лица, обладающие специальными знаниями, относящимися к объекту закупки.</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3.5.1</w:t>
      </w:r>
      <w:proofErr w:type="gramStart"/>
      <w:r w:rsidRPr="006E5D53">
        <w:rPr>
          <w:bCs/>
          <w:szCs w:val="24"/>
          <w:lang w:eastAsia="en-US"/>
        </w:rPr>
        <w:t xml:space="preserve"> П</w:t>
      </w:r>
      <w:proofErr w:type="gramEnd"/>
      <w:r w:rsidRPr="006E5D53">
        <w:rPr>
          <w:bCs/>
          <w:szCs w:val="24"/>
          <w:lang w:eastAsia="en-US"/>
        </w:rPr>
        <w:t>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комиссии.</w:t>
      </w:r>
    </w:p>
    <w:p w:rsidR="006E5D53" w:rsidRPr="006E5D53" w:rsidRDefault="006E5D53" w:rsidP="00A024CC">
      <w:pPr>
        <w:suppressAutoHyphens/>
        <w:autoSpaceDE w:val="0"/>
        <w:autoSpaceDN w:val="0"/>
        <w:adjustRightInd w:val="0"/>
        <w:spacing w:line="360" w:lineRule="atLeast"/>
        <w:ind w:firstLine="709"/>
        <w:jc w:val="both"/>
        <w:rPr>
          <w:szCs w:val="24"/>
          <w:lang w:eastAsia="en-US"/>
        </w:rPr>
      </w:pPr>
      <w:r w:rsidRPr="006E5D53">
        <w:rPr>
          <w:bCs/>
          <w:szCs w:val="24"/>
          <w:lang w:eastAsia="en-US"/>
        </w:rPr>
        <w:t xml:space="preserve">3.6. </w:t>
      </w:r>
      <w:r w:rsidRPr="006E5D53">
        <w:rPr>
          <w:szCs w:val="24"/>
          <w:lang w:eastAsia="en-US"/>
        </w:rPr>
        <w:t>Сотрудники контрактной службы могут быть членами Комиссии по осуществлению закупок Заказчика.</w:t>
      </w:r>
    </w:p>
    <w:p w:rsidR="006E5D53" w:rsidRPr="006E5D53" w:rsidRDefault="006E5D53" w:rsidP="00A024CC">
      <w:pPr>
        <w:suppressAutoHyphens/>
        <w:autoSpaceDE w:val="0"/>
        <w:autoSpaceDN w:val="0"/>
        <w:adjustRightInd w:val="0"/>
        <w:spacing w:line="360" w:lineRule="atLeast"/>
        <w:ind w:firstLine="709"/>
        <w:jc w:val="both"/>
        <w:rPr>
          <w:szCs w:val="24"/>
          <w:lang w:eastAsia="en-US"/>
        </w:rPr>
      </w:pPr>
      <w:r w:rsidRPr="006E5D53">
        <w:rPr>
          <w:szCs w:val="24"/>
          <w:lang w:eastAsia="en-US"/>
        </w:rPr>
        <w:t>3.7. Замена члена Комиссии допускается только по решению Заказчика.</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szCs w:val="24"/>
          <w:lang w:eastAsia="en-US"/>
        </w:rPr>
        <w:t xml:space="preserve">3.8. </w:t>
      </w:r>
      <w:proofErr w:type="gramStart"/>
      <w:r w:rsidRPr="006E5D53">
        <w:rPr>
          <w:bCs/>
          <w:szCs w:val="24"/>
          <w:lang w:eastAsia="en-US"/>
        </w:rPr>
        <w:t>Членами Комиссии не могут быть физические лица, которые были привлечены в качестве экспертов к проведению экспертной оценки извещения об осуществлении закупки, документации о закупке (в сл</w:t>
      </w:r>
      <w:r w:rsidR="00561A5C">
        <w:rPr>
          <w:bCs/>
          <w:szCs w:val="24"/>
          <w:lang w:eastAsia="en-US"/>
        </w:rPr>
        <w:t>учае, если Федеральным законом №</w:t>
      </w:r>
      <w:r w:rsidRPr="006E5D53">
        <w:rPr>
          <w:bCs/>
          <w:szCs w:val="24"/>
          <w:lang w:eastAsia="en-US"/>
        </w:rPr>
        <w:t xml:space="preserve"> 44-ФЗ предусмотрена документация о закупке), заявок на участие в конкурсе, оценки соответствия участников закупки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w:t>
      </w:r>
      <w:proofErr w:type="gramEnd"/>
      <w:r w:rsidRPr="006E5D53">
        <w:rPr>
          <w:bCs/>
          <w:szCs w:val="24"/>
          <w:lang w:eastAsia="en-US"/>
        </w:rPr>
        <w:t xml:space="preserve"> </w:t>
      </w:r>
      <w:proofErr w:type="gramStart"/>
      <w:r w:rsidRPr="006E5D53">
        <w:rPr>
          <w:bCs/>
          <w:szCs w:val="24"/>
          <w:lang w:eastAsia="en-US"/>
        </w:rPr>
        <w:t>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w:t>
      </w:r>
      <w:proofErr w:type="gramEnd"/>
      <w:r w:rsidRPr="006E5D53">
        <w:rPr>
          <w:bCs/>
          <w:szCs w:val="24"/>
          <w:lang w:eastAsia="en-US"/>
        </w:rPr>
        <w:t xml:space="preserve"> прямой восходящей и нисходящей линии (родителями и детьми, дедушкой, бабушкой и внуками), полнородными и </w:t>
      </w:r>
      <w:proofErr w:type="spellStart"/>
      <w:r w:rsidRPr="006E5D53">
        <w:rPr>
          <w:bCs/>
          <w:szCs w:val="24"/>
          <w:lang w:eastAsia="en-US"/>
        </w:rPr>
        <w:t>неполнородными</w:t>
      </w:r>
      <w:proofErr w:type="spellEnd"/>
      <w:r w:rsidRPr="006E5D53">
        <w:rPr>
          <w:bCs/>
          <w:szCs w:val="24"/>
          <w:lang w:eastAsia="en-US"/>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proofErr w:type="gramStart"/>
      <w:r w:rsidRPr="006E5D53">
        <w:rPr>
          <w:bCs/>
          <w:szCs w:val="24"/>
          <w:lang w:eastAsia="en-US"/>
        </w:rPr>
        <w:t xml:space="preserve">В случае выявления </w:t>
      </w:r>
      <w:r w:rsidR="00555496">
        <w:rPr>
          <w:bCs/>
          <w:szCs w:val="24"/>
          <w:lang w:eastAsia="en-US"/>
        </w:rPr>
        <w:t>в составе К</w:t>
      </w:r>
      <w:r w:rsidRPr="006E5D53">
        <w:rPr>
          <w:bCs/>
          <w:szCs w:val="24"/>
          <w:lang w:eastAsia="en-US"/>
        </w:rPr>
        <w:t>омиссии указанных лиц заказчик</w:t>
      </w:r>
      <w:r w:rsidR="00555496">
        <w:rPr>
          <w:bCs/>
          <w:szCs w:val="24"/>
          <w:lang w:eastAsia="en-US"/>
        </w:rPr>
        <w:t>, принявший решение о создании К</w:t>
      </w:r>
      <w:r w:rsidRPr="006E5D53">
        <w:rPr>
          <w:bCs/>
          <w:szCs w:val="24"/>
          <w:lang w:eastAsia="en-US"/>
        </w:rPr>
        <w:t xml:space="preserve">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w:t>
      </w:r>
      <w:r w:rsidRPr="006E5D53">
        <w:rPr>
          <w:bCs/>
          <w:szCs w:val="24"/>
          <w:lang w:eastAsia="en-US"/>
        </w:rPr>
        <w:lastRenderedPageBreak/>
        <w:t xml:space="preserve">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 </w:t>
      </w:r>
      <w:proofErr w:type="gramEnd"/>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Член Комиссии, обнаруживший в процессе работы Комиссии свою личную заинтересованность в результатах определения поставщика (подрядчика, исполнителя), должен незамедлительно сделать заявление об этом председателю Комиссии, который в таком случае обязан донести до руководителя Заказчика информацию о необходимости замены члена Комиссии.</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Личная заинтересованность заключается в возможности получения членом Комиссии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6E5D53" w:rsidRPr="006E5D53" w:rsidRDefault="006E5D53" w:rsidP="00A024CC">
      <w:pPr>
        <w:suppressAutoHyphens/>
        <w:autoSpaceDE w:val="0"/>
        <w:autoSpaceDN w:val="0"/>
        <w:adjustRightInd w:val="0"/>
        <w:spacing w:line="360" w:lineRule="atLeast"/>
        <w:ind w:firstLine="709"/>
        <w:jc w:val="center"/>
        <w:rPr>
          <w:bCs/>
          <w:szCs w:val="24"/>
          <w:lang w:eastAsia="en-US"/>
        </w:rPr>
      </w:pPr>
    </w:p>
    <w:p w:rsidR="006E5D53" w:rsidRDefault="006E5D53" w:rsidP="00A024CC">
      <w:pPr>
        <w:suppressAutoHyphens/>
        <w:autoSpaceDE w:val="0"/>
        <w:autoSpaceDN w:val="0"/>
        <w:adjustRightInd w:val="0"/>
        <w:spacing w:line="360" w:lineRule="atLeast"/>
        <w:ind w:firstLine="709"/>
        <w:jc w:val="center"/>
        <w:rPr>
          <w:b/>
          <w:bCs/>
          <w:szCs w:val="24"/>
          <w:lang w:eastAsia="en-US"/>
        </w:rPr>
      </w:pPr>
      <w:r w:rsidRPr="006E5D53">
        <w:rPr>
          <w:b/>
          <w:bCs/>
          <w:szCs w:val="24"/>
          <w:lang w:eastAsia="en-US"/>
        </w:rPr>
        <w:t>4. Функции Комиссии</w:t>
      </w:r>
    </w:p>
    <w:p w:rsidR="007F63D4" w:rsidRDefault="007F63D4" w:rsidP="00A024CC">
      <w:pPr>
        <w:suppressAutoHyphens/>
        <w:autoSpaceDE w:val="0"/>
        <w:autoSpaceDN w:val="0"/>
        <w:adjustRightInd w:val="0"/>
        <w:spacing w:line="360" w:lineRule="atLeast"/>
        <w:ind w:firstLine="709"/>
        <w:jc w:val="center"/>
        <w:rPr>
          <w:b/>
          <w:bCs/>
          <w:szCs w:val="24"/>
          <w:lang w:eastAsia="en-US"/>
        </w:rPr>
      </w:pP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4.1.</w:t>
      </w:r>
      <w:r w:rsidRPr="006E5D53">
        <w:rPr>
          <w:b/>
          <w:bCs/>
          <w:szCs w:val="24"/>
          <w:lang w:eastAsia="en-US"/>
        </w:rPr>
        <w:t xml:space="preserve"> </w:t>
      </w:r>
      <w:r w:rsidRPr="006E5D53">
        <w:rPr>
          <w:bCs/>
          <w:szCs w:val="24"/>
          <w:lang w:eastAsia="en-US"/>
        </w:rPr>
        <w:t>Функциями Комиссии являются:</w:t>
      </w:r>
    </w:p>
    <w:p w:rsidR="006E5D53" w:rsidRPr="006E5D53" w:rsidRDefault="00555496" w:rsidP="00A024CC">
      <w:pPr>
        <w:suppressAutoHyphens/>
        <w:autoSpaceDE w:val="0"/>
        <w:autoSpaceDN w:val="0"/>
        <w:adjustRightInd w:val="0"/>
        <w:spacing w:line="360" w:lineRule="atLeast"/>
        <w:ind w:firstLine="709"/>
        <w:jc w:val="both"/>
        <w:rPr>
          <w:bCs/>
          <w:szCs w:val="28"/>
          <w:lang w:eastAsia="en-US"/>
        </w:rPr>
      </w:pPr>
      <w:r>
        <w:rPr>
          <w:bCs/>
          <w:szCs w:val="28"/>
          <w:lang w:eastAsia="en-US"/>
        </w:rPr>
        <w:t>4.1.1 П</w:t>
      </w:r>
      <w:r w:rsidR="006E5D53" w:rsidRPr="006E5D53">
        <w:rPr>
          <w:bCs/>
          <w:szCs w:val="28"/>
          <w:lang w:eastAsia="en-US"/>
        </w:rPr>
        <w:t>роверка соответствия участников закупки требованиям, установленным Заказчиком;</w:t>
      </w:r>
    </w:p>
    <w:p w:rsidR="006E5D53" w:rsidRPr="006E5D53" w:rsidRDefault="00555496" w:rsidP="00A024CC">
      <w:pPr>
        <w:suppressAutoHyphens/>
        <w:autoSpaceDE w:val="0"/>
        <w:autoSpaceDN w:val="0"/>
        <w:adjustRightInd w:val="0"/>
        <w:spacing w:line="360" w:lineRule="atLeast"/>
        <w:ind w:firstLine="709"/>
        <w:jc w:val="both"/>
        <w:rPr>
          <w:bCs/>
          <w:szCs w:val="28"/>
          <w:lang w:eastAsia="en-US"/>
        </w:rPr>
      </w:pPr>
      <w:r>
        <w:rPr>
          <w:bCs/>
          <w:szCs w:val="28"/>
          <w:lang w:eastAsia="en-US"/>
        </w:rPr>
        <w:t>4.1.2. П</w:t>
      </w:r>
      <w:r w:rsidR="006E5D53" w:rsidRPr="006E5D53">
        <w:rPr>
          <w:bCs/>
          <w:szCs w:val="28"/>
          <w:lang w:eastAsia="en-US"/>
        </w:rPr>
        <w:t>ринятие решения о допуске либо отклонении заявок участников закупки;</w:t>
      </w:r>
    </w:p>
    <w:p w:rsidR="006E5D53" w:rsidRPr="006E5D53" w:rsidRDefault="00555496" w:rsidP="00A024CC">
      <w:pPr>
        <w:suppressAutoHyphens/>
        <w:autoSpaceDE w:val="0"/>
        <w:autoSpaceDN w:val="0"/>
        <w:adjustRightInd w:val="0"/>
        <w:spacing w:line="360" w:lineRule="atLeast"/>
        <w:ind w:firstLine="709"/>
        <w:jc w:val="both"/>
        <w:rPr>
          <w:bCs/>
          <w:szCs w:val="28"/>
          <w:lang w:eastAsia="en-US"/>
        </w:rPr>
      </w:pPr>
      <w:r>
        <w:rPr>
          <w:bCs/>
          <w:szCs w:val="28"/>
          <w:lang w:eastAsia="en-US"/>
        </w:rPr>
        <w:t>4.1.3. Р</w:t>
      </w:r>
      <w:r w:rsidR="006E5D53" w:rsidRPr="006E5D53">
        <w:rPr>
          <w:bCs/>
          <w:szCs w:val="28"/>
          <w:lang w:eastAsia="en-US"/>
        </w:rPr>
        <w:t>ассмотрение, оценка и сопоставление заявок на участие в определении поставщика (подрядчика, исполнителя);</w:t>
      </w:r>
    </w:p>
    <w:p w:rsidR="006E5D53" w:rsidRPr="006E5D53" w:rsidRDefault="006E5D53" w:rsidP="00A024CC">
      <w:pPr>
        <w:suppressAutoHyphens/>
        <w:autoSpaceDE w:val="0"/>
        <w:autoSpaceDN w:val="0"/>
        <w:adjustRightInd w:val="0"/>
        <w:spacing w:line="360" w:lineRule="atLeast"/>
        <w:ind w:firstLine="709"/>
        <w:jc w:val="both"/>
        <w:rPr>
          <w:bCs/>
          <w:szCs w:val="28"/>
          <w:lang w:eastAsia="en-US"/>
        </w:rPr>
      </w:pPr>
      <w:r w:rsidRPr="006E5D53">
        <w:rPr>
          <w:bCs/>
          <w:szCs w:val="28"/>
          <w:lang w:eastAsia="en-US"/>
        </w:rPr>
        <w:t xml:space="preserve">4.1.4. </w:t>
      </w:r>
      <w:r w:rsidR="00555496">
        <w:rPr>
          <w:bCs/>
          <w:szCs w:val="24"/>
          <w:lang w:eastAsia="en-US"/>
        </w:rPr>
        <w:t>О</w:t>
      </w:r>
      <w:r w:rsidRPr="006E5D53">
        <w:rPr>
          <w:bCs/>
          <w:szCs w:val="24"/>
          <w:lang w:eastAsia="en-US"/>
        </w:rPr>
        <w:t>пределение победителя определения поставщика (подрядчика, исполнителя);</w:t>
      </w:r>
    </w:p>
    <w:p w:rsidR="006E5D53" w:rsidRPr="006E5D53" w:rsidRDefault="006E5D53" w:rsidP="00A024CC">
      <w:pPr>
        <w:suppressAutoHyphens/>
        <w:autoSpaceDE w:val="0"/>
        <w:autoSpaceDN w:val="0"/>
        <w:adjustRightInd w:val="0"/>
        <w:spacing w:line="360" w:lineRule="atLeast"/>
        <w:ind w:firstLine="709"/>
        <w:jc w:val="both"/>
        <w:rPr>
          <w:bCs/>
          <w:szCs w:val="28"/>
          <w:lang w:eastAsia="en-US"/>
        </w:rPr>
      </w:pPr>
      <w:r w:rsidRPr="006E5D53">
        <w:rPr>
          <w:bCs/>
          <w:szCs w:val="28"/>
          <w:lang w:eastAsia="en-US"/>
        </w:rPr>
        <w:t xml:space="preserve">4.1.5. </w:t>
      </w:r>
      <w:r w:rsidR="00555496">
        <w:rPr>
          <w:bCs/>
          <w:szCs w:val="24"/>
          <w:lang w:eastAsia="en-US"/>
        </w:rPr>
        <w:t>И</w:t>
      </w:r>
      <w:r w:rsidRPr="006E5D53">
        <w:rPr>
          <w:bCs/>
          <w:szCs w:val="24"/>
          <w:lang w:eastAsia="en-US"/>
        </w:rPr>
        <w:t xml:space="preserve">ные функции, которые возложены Федеральным законом </w:t>
      </w:r>
      <w:r w:rsidR="00561A5C">
        <w:rPr>
          <w:bCs/>
          <w:szCs w:val="24"/>
          <w:lang w:eastAsia="en-US"/>
        </w:rPr>
        <w:t>№</w:t>
      </w:r>
      <w:r w:rsidRPr="006E5D53">
        <w:rPr>
          <w:bCs/>
          <w:szCs w:val="24"/>
          <w:lang w:eastAsia="en-US"/>
        </w:rPr>
        <w:t xml:space="preserve"> 44-ФЗ на Комиссию.</w:t>
      </w:r>
    </w:p>
    <w:p w:rsidR="006E5D53" w:rsidRPr="006E5D53" w:rsidRDefault="006E5D53" w:rsidP="00A024CC">
      <w:pPr>
        <w:suppressAutoHyphens/>
        <w:autoSpaceDE w:val="0"/>
        <w:autoSpaceDN w:val="0"/>
        <w:adjustRightInd w:val="0"/>
        <w:spacing w:line="360" w:lineRule="atLeast"/>
        <w:ind w:firstLine="709"/>
        <w:jc w:val="center"/>
        <w:rPr>
          <w:bCs/>
          <w:szCs w:val="24"/>
          <w:lang w:eastAsia="en-US"/>
        </w:rPr>
      </w:pPr>
    </w:p>
    <w:p w:rsidR="006E5D53" w:rsidRDefault="00555496" w:rsidP="00A024CC">
      <w:pPr>
        <w:suppressAutoHyphens/>
        <w:autoSpaceDE w:val="0"/>
        <w:autoSpaceDN w:val="0"/>
        <w:adjustRightInd w:val="0"/>
        <w:spacing w:line="360" w:lineRule="atLeast"/>
        <w:ind w:firstLine="709"/>
        <w:jc w:val="center"/>
        <w:rPr>
          <w:b/>
          <w:bCs/>
          <w:szCs w:val="24"/>
          <w:lang w:eastAsia="en-US"/>
        </w:rPr>
      </w:pPr>
      <w:r>
        <w:rPr>
          <w:b/>
          <w:bCs/>
          <w:szCs w:val="24"/>
          <w:lang w:eastAsia="en-US"/>
        </w:rPr>
        <w:t>5. Права и обязанности членов К</w:t>
      </w:r>
      <w:r w:rsidR="006E5D53" w:rsidRPr="006E5D53">
        <w:rPr>
          <w:b/>
          <w:bCs/>
          <w:szCs w:val="24"/>
          <w:lang w:eastAsia="en-US"/>
        </w:rPr>
        <w:t>омиссии</w:t>
      </w:r>
    </w:p>
    <w:p w:rsidR="007F63D4" w:rsidRDefault="007F63D4" w:rsidP="00A024CC">
      <w:pPr>
        <w:suppressAutoHyphens/>
        <w:autoSpaceDE w:val="0"/>
        <w:autoSpaceDN w:val="0"/>
        <w:adjustRightInd w:val="0"/>
        <w:spacing w:line="360" w:lineRule="atLeast"/>
        <w:ind w:firstLine="709"/>
        <w:jc w:val="center"/>
        <w:rPr>
          <w:b/>
          <w:bCs/>
          <w:szCs w:val="24"/>
          <w:lang w:eastAsia="en-US"/>
        </w:rPr>
      </w:pP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5.1. Члены Комиссии имеют право:</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5.1.1. З</w:t>
      </w:r>
      <w:r w:rsidR="006E5D53" w:rsidRPr="006E5D53">
        <w:rPr>
          <w:bCs/>
          <w:szCs w:val="24"/>
          <w:lang w:eastAsia="en-US"/>
        </w:rPr>
        <w:t>накомиться со всеми представленными на рассмотрение Комиссии документами и материалами;</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5.1.2. В</w:t>
      </w:r>
      <w:r w:rsidR="006E5D53" w:rsidRPr="006E5D53">
        <w:rPr>
          <w:bCs/>
          <w:szCs w:val="24"/>
          <w:lang w:eastAsia="en-US"/>
        </w:rPr>
        <w:t>ыступать по вопросам повестки дня на заседании Комиссии и проверять правильность оформления протоколов, в том числе правильность отражения в протоколе содержания выступлений;</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5.1.3. О</w:t>
      </w:r>
      <w:r w:rsidR="006E5D53" w:rsidRPr="006E5D53">
        <w:rPr>
          <w:bCs/>
          <w:szCs w:val="24"/>
          <w:lang w:eastAsia="en-US"/>
        </w:rPr>
        <w:t>бращаться к председателю Комиссии с предложениями, касающимися организации работы Комиссии;</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5.1.4. П</w:t>
      </w:r>
      <w:r w:rsidR="006E5D53" w:rsidRPr="006E5D53">
        <w:rPr>
          <w:bCs/>
          <w:szCs w:val="24"/>
          <w:lang w:eastAsia="en-US"/>
        </w:rPr>
        <w:t>роверять правильность содержания формируемых заказчиком протоколов, в том числе правильность отражения в этих протоколах своего выступления.</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lastRenderedPageBreak/>
        <w:t>5.2. Члены Комиссии обязаны:</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5.2.1. С</w:t>
      </w:r>
      <w:r w:rsidR="006E5D53" w:rsidRPr="006E5D53">
        <w:rPr>
          <w:bCs/>
          <w:szCs w:val="24"/>
          <w:lang w:eastAsia="en-US"/>
        </w:rPr>
        <w:t>облюдать законодательство Российской Федерации;</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5.2.2. П</w:t>
      </w:r>
      <w:r w:rsidR="006E5D53" w:rsidRPr="006E5D53">
        <w:rPr>
          <w:bCs/>
          <w:szCs w:val="24"/>
          <w:lang w:eastAsia="en-US"/>
        </w:rPr>
        <w:t>рисутствовать на заседаниях Комиссии;</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 xml:space="preserve">5.2.3. </w:t>
      </w:r>
      <w:r w:rsidR="00555496">
        <w:rPr>
          <w:szCs w:val="24"/>
          <w:lang w:eastAsia="en-US"/>
        </w:rPr>
        <w:t>П</w:t>
      </w:r>
      <w:r w:rsidRPr="006E5D53">
        <w:rPr>
          <w:szCs w:val="24"/>
          <w:lang w:eastAsia="en-US"/>
        </w:rPr>
        <w:t>одписывать усиленными электронными подписями оформляемые в ходе заседаний Комиссии протоколы;</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5.2.4. П</w:t>
      </w:r>
      <w:r w:rsidR="006E5D53" w:rsidRPr="006E5D53">
        <w:rPr>
          <w:bCs/>
          <w:szCs w:val="24"/>
          <w:lang w:eastAsia="en-US"/>
        </w:rPr>
        <w:t>ринимать решения по вопросам, относящимся к компетенции Комиссии;</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5.2.5. О</w:t>
      </w:r>
      <w:r w:rsidR="006E5D53" w:rsidRPr="006E5D53">
        <w:rPr>
          <w:bCs/>
          <w:szCs w:val="24"/>
          <w:lang w:eastAsia="en-US"/>
        </w:rPr>
        <w:t>беспечивать конфиденциальность информации, содержащейся в заявках участников и иных документах, в соо</w:t>
      </w:r>
      <w:r>
        <w:rPr>
          <w:bCs/>
          <w:szCs w:val="24"/>
          <w:lang w:eastAsia="en-US"/>
        </w:rPr>
        <w:t xml:space="preserve">тветствии с законодательством </w:t>
      </w:r>
      <w:r w:rsidRPr="00555496">
        <w:rPr>
          <w:bCs/>
          <w:szCs w:val="24"/>
          <w:lang w:eastAsia="en-US"/>
        </w:rPr>
        <w:t>Российской Федерации</w:t>
      </w:r>
      <w:r w:rsidR="006E5D53" w:rsidRPr="006E5D53">
        <w:rPr>
          <w:bCs/>
          <w:szCs w:val="24"/>
          <w:lang w:eastAsia="en-US"/>
        </w:rPr>
        <w:t>;</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5.2.6. Н</w:t>
      </w:r>
      <w:r w:rsidR="006E5D53" w:rsidRPr="006E5D53">
        <w:rPr>
          <w:bCs/>
          <w:szCs w:val="24"/>
          <w:lang w:eastAsia="en-US"/>
        </w:rPr>
        <w:t>езамедлительно сообщать Заказчику о фактах, препятствующих участию в работе Комиссии;</w:t>
      </w:r>
    </w:p>
    <w:p w:rsidR="006E5D53" w:rsidRPr="006E5D53" w:rsidRDefault="006E5D53" w:rsidP="00A024CC">
      <w:pPr>
        <w:suppressAutoHyphens/>
        <w:autoSpaceDE w:val="0"/>
        <w:autoSpaceDN w:val="0"/>
        <w:adjustRightInd w:val="0"/>
        <w:spacing w:line="360" w:lineRule="atLeast"/>
        <w:ind w:firstLine="709"/>
        <w:jc w:val="both"/>
        <w:rPr>
          <w:szCs w:val="24"/>
          <w:lang w:eastAsia="en-US"/>
        </w:rPr>
      </w:pPr>
      <w:r w:rsidRPr="006E5D53">
        <w:rPr>
          <w:bCs/>
          <w:szCs w:val="24"/>
          <w:lang w:eastAsia="en-US"/>
        </w:rPr>
        <w:t xml:space="preserve">5.2.7. </w:t>
      </w:r>
      <w:r w:rsidR="00555496">
        <w:rPr>
          <w:szCs w:val="24"/>
          <w:lang w:eastAsia="en-US"/>
        </w:rPr>
        <w:t>Н</w:t>
      </w:r>
      <w:r w:rsidRPr="006E5D53">
        <w:rPr>
          <w:szCs w:val="24"/>
          <w:lang w:eastAsia="en-US"/>
        </w:rPr>
        <w:t xml:space="preserve">е допускать проведения переговоров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до выявления победителя, за исключением случаев, когда Федеральным законом </w:t>
      </w:r>
      <w:r w:rsidR="00561A5C">
        <w:rPr>
          <w:szCs w:val="24"/>
          <w:lang w:eastAsia="en-US"/>
        </w:rPr>
        <w:t>№</w:t>
      </w:r>
      <w:r w:rsidRPr="006E5D53">
        <w:rPr>
          <w:szCs w:val="24"/>
          <w:lang w:eastAsia="en-US"/>
        </w:rPr>
        <w:t xml:space="preserve"> 44-ФЗ предусмотрена процедура предварительного обсуждения.</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p>
    <w:p w:rsidR="006E5D53" w:rsidRDefault="006E5D53" w:rsidP="00A024CC">
      <w:pPr>
        <w:suppressAutoHyphens/>
        <w:autoSpaceDE w:val="0"/>
        <w:autoSpaceDN w:val="0"/>
        <w:adjustRightInd w:val="0"/>
        <w:spacing w:line="360" w:lineRule="atLeast"/>
        <w:ind w:firstLine="709"/>
        <w:jc w:val="center"/>
        <w:rPr>
          <w:b/>
          <w:bCs/>
          <w:szCs w:val="24"/>
          <w:lang w:eastAsia="en-US"/>
        </w:rPr>
      </w:pPr>
      <w:r w:rsidRPr="006E5D53">
        <w:rPr>
          <w:b/>
          <w:bCs/>
          <w:szCs w:val="24"/>
          <w:lang w:eastAsia="en-US"/>
        </w:rPr>
        <w:t>6. Порядок действий Комиссии</w:t>
      </w:r>
    </w:p>
    <w:p w:rsidR="007F63D4" w:rsidRDefault="007F63D4" w:rsidP="00A024CC">
      <w:pPr>
        <w:suppressAutoHyphens/>
        <w:autoSpaceDE w:val="0"/>
        <w:autoSpaceDN w:val="0"/>
        <w:adjustRightInd w:val="0"/>
        <w:spacing w:line="360" w:lineRule="atLeast"/>
        <w:ind w:firstLine="709"/>
        <w:jc w:val="center"/>
        <w:rPr>
          <w:b/>
          <w:bCs/>
          <w:szCs w:val="24"/>
          <w:lang w:eastAsia="en-US"/>
        </w:rPr>
      </w:pP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6.1. Порядок действий Комиссии и составление документов в рамках конкретной процедуры определения поставщика (подрядчика, исполнителя) устанавливаются в зависимости от способа, формы процедуры в соответствии с</w:t>
      </w:r>
      <w:r w:rsidRPr="006E5D53">
        <w:rPr>
          <w:rFonts w:ascii="Calibri" w:hAnsi="Calibri"/>
          <w:sz w:val="22"/>
          <w:szCs w:val="22"/>
          <w:lang w:eastAsia="en-US"/>
        </w:rPr>
        <w:t xml:space="preserve"> </w:t>
      </w:r>
      <w:r w:rsidR="00561A5C">
        <w:rPr>
          <w:bCs/>
          <w:szCs w:val="24"/>
          <w:lang w:eastAsia="en-US"/>
        </w:rPr>
        <w:t>Федеральным законом №</w:t>
      </w:r>
      <w:r w:rsidRPr="006E5D53">
        <w:rPr>
          <w:bCs/>
          <w:szCs w:val="24"/>
          <w:lang w:eastAsia="en-US"/>
        </w:rPr>
        <w:t xml:space="preserve"> 44-ФЗ.</w:t>
      </w:r>
    </w:p>
    <w:p w:rsidR="006E5D53" w:rsidRPr="006E5D53" w:rsidRDefault="006E5D53" w:rsidP="00A024CC">
      <w:pPr>
        <w:suppressAutoHyphens/>
        <w:autoSpaceDE w:val="0"/>
        <w:autoSpaceDN w:val="0"/>
        <w:adjustRightInd w:val="0"/>
        <w:spacing w:line="360" w:lineRule="atLeast"/>
        <w:ind w:firstLine="709"/>
        <w:jc w:val="both"/>
        <w:rPr>
          <w:szCs w:val="24"/>
          <w:lang w:eastAsia="en-US"/>
        </w:rPr>
      </w:pPr>
      <w:r w:rsidRPr="006E5D53">
        <w:rPr>
          <w:bCs/>
          <w:szCs w:val="24"/>
          <w:lang w:eastAsia="en-US"/>
        </w:rPr>
        <w:t xml:space="preserve">6.2. </w:t>
      </w:r>
      <w:r w:rsidRPr="006E5D53">
        <w:rPr>
          <w:szCs w:val="24"/>
          <w:lang w:eastAsia="en-US"/>
        </w:rPr>
        <w:t>Комиссия выполняет возложенные на нее функции посредством проведения очных заседаний.</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bookmarkStart w:id="8" w:name="Par36"/>
      <w:bookmarkEnd w:id="8"/>
      <w:r>
        <w:rPr>
          <w:bCs/>
          <w:szCs w:val="24"/>
          <w:lang w:eastAsia="en-US"/>
        </w:rPr>
        <w:t>6.3. Члены К</w:t>
      </w:r>
      <w:r w:rsidR="006E5D53" w:rsidRPr="006E5D53">
        <w:rPr>
          <w:bCs/>
          <w:szCs w:val="24"/>
          <w:lang w:eastAsia="en-US"/>
        </w:rPr>
        <w:t>омиссии должны быть своевре</w:t>
      </w:r>
      <w:r>
        <w:rPr>
          <w:bCs/>
          <w:szCs w:val="24"/>
          <w:lang w:eastAsia="en-US"/>
        </w:rPr>
        <w:t>менно уведомлены председателем К</w:t>
      </w:r>
      <w:r w:rsidR="006E5D53" w:rsidRPr="006E5D53">
        <w:rPr>
          <w:bCs/>
          <w:szCs w:val="24"/>
          <w:lang w:eastAsia="en-US"/>
        </w:rPr>
        <w:t xml:space="preserve">омиссии о месте (при необходимости), дате </w:t>
      </w:r>
      <w:r>
        <w:rPr>
          <w:bCs/>
          <w:szCs w:val="24"/>
          <w:lang w:eastAsia="en-US"/>
        </w:rPr>
        <w:t>и времени проведения заседания К</w:t>
      </w:r>
      <w:r w:rsidR="006E5D53" w:rsidRPr="006E5D53">
        <w:rPr>
          <w:bCs/>
          <w:szCs w:val="24"/>
          <w:lang w:eastAsia="en-US"/>
        </w:rPr>
        <w:t xml:space="preserve">омиссии. </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 xml:space="preserve">6.4. Комиссию возглавляет председатель Комиссии. </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Председатель Комиссии выполняет следующие функции:</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6.4.1. О</w:t>
      </w:r>
      <w:r w:rsidR="006E5D53" w:rsidRPr="006E5D53">
        <w:rPr>
          <w:bCs/>
          <w:szCs w:val="24"/>
          <w:lang w:eastAsia="en-US"/>
        </w:rPr>
        <w:t>существляет общее руководство работой Комиссии;</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6.4.2. О</w:t>
      </w:r>
      <w:r w:rsidR="006E5D53" w:rsidRPr="006E5D53">
        <w:rPr>
          <w:bCs/>
          <w:szCs w:val="24"/>
          <w:lang w:eastAsia="en-US"/>
        </w:rPr>
        <w:t>бъявляет заседание Комиссии правомочным или неправомочным из-за отсутствия кворума;</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6.4.3. В</w:t>
      </w:r>
      <w:r w:rsidR="006E5D53" w:rsidRPr="006E5D53">
        <w:rPr>
          <w:bCs/>
          <w:szCs w:val="24"/>
          <w:lang w:eastAsia="en-US"/>
        </w:rPr>
        <w:t>едет заседание Комиссии;</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6.4.4. О</w:t>
      </w:r>
      <w:r w:rsidR="006E5D53" w:rsidRPr="006E5D53">
        <w:rPr>
          <w:bCs/>
          <w:szCs w:val="24"/>
          <w:lang w:eastAsia="en-US"/>
        </w:rPr>
        <w:t>пределяет порядок рассмотрения обсуждаемых вопросов;</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lastRenderedPageBreak/>
        <w:t>6.4.5. В</w:t>
      </w:r>
      <w:r w:rsidR="006E5D53" w:rsidRPr="006E5D53">
        <w:rPr>
          <w:bCs/>
          <w:szCs w:val="24"/>
          <w:lang w:eastAsia="en-US"/>
        </w:rPr>
        <w:t xml:space="preserve">ыносит на обсуждение вопрос о привлечении к работе Комиссии экспертов в случаях, предусмотренных Федеральным законом </w:t>
      </w:r>
      <w:r w:rsidR="00561A5C">
        <w:rPr>
          <w:bCs/>
          <w:szCs w:val="24"/>
          <w:lang w:eastAsia="en-US"/>
        </w:rPr>
        <w:t>№</w:t>
      </w:r>
      <w:r w:rsidR="006E5D53" w:rsidRPr="006E5D53">
        <w:rPr>
          <w:bCs/>
          <w:szCs w:val="24"/>
          <w:lang w:eastAsia="en-US"/>
        </w:rPr>
        <w:t xml:space="preserve"> 44-ФЗ;</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6.4.6. О</w:t>
      </w:r>
      <w:r w:rsidR="006E5D53" w:rsidRPr="006E5D53">
        <w:rPr>
          <w:bCs/>
          <w:szCs w:val="24"/>
          <w:lang w:eastAsia="en-US"/>
        </w:rPr>
        <w:t>существляет иные действия, необходимые для выполнения Комиссией своих функций.</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6.5. Секретарь Комиссии выполняет следующие функции:</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6.5.1. О</w:t>
      </w:r>
      <w:r w:rsidR="006E5D53" w:rsidRPr="006E5D53">
        <w:rPr>
          <w:bCs/>
          <w:szCs w:val="24"/>
          <w:lang w:eastAsia="en-US"/>
        </w:rPr>
        <w:t>существляет подготовку заседаний Комиссии, в том числе сбор и оформление необходимых сведений, направление уведомлений о назначении заседания, утвержденных председателем Комиссии;</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 xml:space="preserve">6.5.2. </w:t>
      </w:r>
      <w:r w:rsidR="00555496">
        <w:rPr>
          <w:szCs w:val="24"/>
          <w:lang w:eastAsia="en-US"/>
        </w:rPr>
        <w:t>У</w:t>
      </w:r>
      <w:r w:rsidRPr="006E5D53">
        <w:rPr>
          <w:szCs w:val="24"/>
          <w:lang w:eastAsia="en-US"/>
        </w:rPr>
        <w:t>ведомляет членов Комиссии о месте, дате и времени проведения заседа</w:t>
      </w:r>
      <w:r w:rsidR="00555496">
        <w:rPr>
          <w:szCs w:val="24"/>
          <w:lang w:eastAsia="en-US"/>
        </w:rPr>
        <w:t>ния Комиссии в соответствии с пунктом</w:t>
      </w:r>
      <w:r w:rsidRPr="006E5D53">
        <w:rPr>
          <w:szCs w:val="24"/>
          <w:lang w:eastAsia="en-US"/>
        </w:rPr>
        <w:t xml:space="preserve"> 6.3. Положения;</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6.5.3. И</w:t>
      </w:r>
      <w:r w:rsidR="006E5D53" w:rsidRPr="006E5D53">
        <w:rPr>
          <w:bCs/>
          <w:szCs w:val="24"/>
          <w:lang w:eastAsia="en-US"/>
        </w:rPr>
        <w:t>нформирует членов Комиссии по всем вопросам, относящимся к их функциям;</w:t>
      </w: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 xml:space="preserve">6.5.4. </w:t>
      </w:r>
      <w:r w:rsidR="00555496">
        <w:rPr>
          <w:szCs w:val="24"/>
          <w:shd w:val="clear" w:color="auto" w:fill="FFFFFF"/>
          <w:lang w:eastAsia="en-US"/>
        </w:rPr>
        <w:t>О</w:t>
      </w:r>
      <w:r w:rsidRPr="006E5D53">
        <w:rPr>
          <w:szCs w:val="24"/>
          <w:shd w:val="clear" w:color="auto" w:fill="FFFFFF"/>
          <w:lang w:eastAsia="en-US"/>
        </w:rPr>
        <w:t>беспечивает взаимодействие с контрактной службой Заказчика;</w:t>
      </w:r>
    </w:p>
    <w:p w:rsidR="006E5D53" w:rsidRPr="006E5D53" w:rsidRDefault="00555496" w:rsidP="00A024CC">
      <w:pPr>
        <w:suppressAutoHyphens/>
        <w:autoSpaceDE w:val="0"/>
        <w:autoSpaceDN w:val="0"/>
        <w:adjustRightInd w:val="0"/>
        <w:spacing w:line="360" w:lineRule="atLeast"/>
        <w:ind w:firstLine="709"/>
        <w:jc w:val="both"/>
        <w:rPr>
          <w:bCs/>
          <w:szCs w:val="24"/>
          <w:lang w:eastAsia="en-US"/>
        </w:rPr>
      </w:pPr>
      <w:r>
        <w:rPr>
          <w:bCs/>
          <w:szCs w:val="24"/>
          <w:lang w:eastAsia="en-US"/>
        </w:rPr>
        <w:t>6.5.5. О</w:t>
      </w:r>
      <w:r w:rsidR="006E5D53" w:rsidRPr="006E5D53">
        <w:rPr>
          <w:bCs/>
          <w:szCs w:val="24"/>
          <w:lang w:eastAsia="en-US"/>
        </w:rPr>
        <w:t>существляет взаимодействие с представителями оператора электронной площадки при проведении конкурентной закупки в электронной форме</w:t>
      </w:r>
      <w:r w:rsidR="006E5D53" w:rsidRPr="006E5D53">
        <w:rPr>
          <w:bCs/>
          <w:sz w:val="24"/>
          <w:szCs w:val="24"/>
          <w:lang w:eastAsia="en-US"/>
        </w:rPr>
        <w:t>.</w:t>
      </w:r>
    </w:p>
    <w:p w:rsidR="006E5D53" w:rsidRPr="006E5D53" w:rsidRDefault="006E5D53" w:rsidP="00A024CC">
      <w:pPr>
        <w:suppressAutoHyphens/>
        <w:autoSpaceDE w:val="0"/>
        <w:autoSpaceDN w:val="0"/>
        <w:adjustRightInd w:val="0"/>
        <w:spacing w:line="360" w:lineRule="atLeast"/>
        <w:ind w:firstLine="709"/>
        <w:jc w:val="both"/>
        <w:rPr>
          <w:szCs w:val="24"/>
          <w:lang w:eastAsia="en-US"/>
        </w:rPr>
      </w:pPr>
      <w:bookmarkStart w:id="9" w:name="Par55"/>
      <w:bookmarkEnd w:id="9"/>
      <w:r w:rsidRPr="006E5D53">
        <w:rPr>
          <w:bCs/>
          <w:szCs w:val="24"/>
          <w:lang w:eastAsia="en-US"/>
        </w:rPr>
        <w:t xml:space="preserve">6.6. Комиссия правомочна принимать решения, если на ее заседании присутствует </w:t>
      </w:r>
      <w:r w:rsidRPr="006E5D53">
        <w:rPr>
          <w:szCs w:val="24"/>
          <w:lang w:eastAsia="en-US"/>
        </w:rPr>
        <w:t>не менее чем пятьдесят процентов общего числа ее членов.</w:t>
      </w:r>
    </w:p>
    <w:p w:rsidR="006E5D53" w:rsidRPr="006E5D53" w:rsidRDefault="00555496" w:rsidP="00A024CC">
      <w:pPr>
        <w:suppressAutoHyphens/>
        <w:autoSpaceDE w:val="0"/>
        <w:autoSpaceDN w:val="0"/>
        <w:adjustRightInd w:val="0"/>
        <w:spacing w:line="360" w:lineRule="atLeast"/>
        <w:ind w:firstLine="709"/>
        <w:jc w:val="both"/>
        <w:rPr>
          <w:bCs/>
          <w:sz w:val="24"/>
          <w:szCs w:val="24"/>
          <w:lang w:eastAsia="en-US"/>
        </w:rPr>
      </w:pPr>
      <w:r>
        <w:rPr>
          <w:bCs/>
          <w:szCs w:val="24"/>
          <w:lang w:eastAsia="en-US"/>
        </w:rPr>
        <w:t>6.7. Делегирование членами К</w:t>
      </w:r>
      <w:r w:rsidR="006E5D53" w:rsidRPr="006E5D53">
        <w:rPr>
          <w:bCs/>
          <w:szCs w:val="24"/>
          <w:lang w:eastAsia="en-US"/>
        </w:rPr>
        <w:t>омиссии своих полномочий иным лицам не допускается.</w:t>
      </w:r>
    </w:p>
    <w:p w:rsid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6.8. Решение Комиссии оформляется протоколом сформированным Заказчиком с использованием электронной площадки и подписывается всеми членами Комиссии, присутствовавшими на заседании</w:t>
      </w:r>
      <w:r w:rsidRPr="006E5D53">
        <w:rPr>
          <w:rFonts w:ascii="Calibri" w:hAnsi="Calibri"/>
          <w:sz w:val="22"/>
          <w:szCs w:val="22"/>
          <w:lang w:eastAsia="en-US"/>
        </w:rPr>
        <w:t xml:space="preserve"> </w:t>
      </w:r>
      <w:r w:rsidRPr="006E5D53">
        <w:rPr>
          <w:bCs/>
          <w:szCs w:val="24"/>
          <w:lang w:eastAsia="en-US"/>
        </w:rPr>
        <w:t>усиленными электронными подписями. После чего Заказчик подписывает протокол усиленной электронной подписью лица, имеющего право действовать от имени заказчика, и направляет оператору электронной площадки.</w:t>
      </w:r>
    </w:p>
    <w:p w:rsidR="00A024CC" w:rsidRPr="006E5D53" w:rsidRDefault="00A024CC" w:rsidP="00A024CC">
      <w:pPr>
        <w:suppressAutoHyphens/>
        <w:autoSpaceDE w:val="0"/>
        <w:autoSpaceDN w:val="0"/>
        <w:adjustRightInd w:val="0"/>
        <w:spacing w:line="360" w:lineRule="atLeast"/>
        <w:ind w:firstLine="709"/>
        <w:jc w:val="center"/>
        <w:rPr>
          <w:bCs/>
          <w:szCs w:val="24"/>
          <w:lang w:eastAsia="en-US"/>
        </w:rPr>
      </w:pPr>
    </w:p>
    <w:p w:rsidR="006E5D53" w:rsidRDefault="006E5D53" w:rsidP="00A024CC">
      <w:pPr>
        <w:suppressAutoHyphens/>
        <w:autoSpaceDE w:val="0"/>
        <w:autoSpaceDN w:val="0"/>
        <w:adjustRightInd w:val="0"/>
        <w:spacing w:line="360" w:lineRule="atLeast"/>
        <w:ind w:firstLine="709"/>
        <w:jc w:val="center"/>
        <w:rPr>
          <w:b/>
          <w:bCs/>
          <w:szCs w:val="24"/>
          <w:lang w:eastAsia="en-US"/>
        </w:rPr>
      </w:pPr>
      <w:r w:rsidRPr="006E5D53">
        <w:rPr>
          <w:b/>
          <w:bCs/>
          <w:szCs w:val="24"/>
          <w:lang w:eastAsia="en-US"/>
        </w:rPr>
        <w:t xml:space="preserve">7. Ответственность </w:t>
      </w:r>
      <w:r w:rsidR="00555496">
        <w:rPr>
          <w:b/>
          <w:bCs/>
          <w:szCs w:val="24"/>
          <w:lang w:eastAsia="en-US"/>
        </w:rPr>
        <w:t>членов К</w:t>
      </w:r>
      <w:r w:rsidRPr="006E5D53">
        <w:rPr>
          <w:b/>
          <w:bCs/>
          <w:szCs w:val="24"/>
          <w:lang w:eastAsia="en-US"/>
        </w:rPr>
        <w:t>омиссии</w:t>
      </w:r>
    </w:p>
    <w:p w:rsidR="007F63D4" w:rsidRDefault="007F63D4" w:rsidP="00A024CC">
      <w:pPr>
        <w:suppressAutoHyphens/>
        <w:autoSpaceDE w:val="0"/>
        <w:autoSpaceDN w:val="0"/>
        <w:adjustRightInd w:val="0"/>
        <w:spacing w:line="360" w:lineRule="atLeast"/>
        <w:ind w:firstLine="709"/>
        <w:jc w:val="center"/>
        <w:rPr>
          <w:b/>
          <w:bCs/>
          <w:szCs w:val="24"/>
          <w:lang w:eastAsia="en-US"/>
        </w:rPr>
      </w:pPr>
    </w:p>
    <w:p w:rsidR="006E5D53" w:rsidRPr="006E5D53" w:rsidRDefault="006E5D53" w:rsidP="00A024CC">
      <w:pPr>
        <w:suppressAutoHyphens/>
        <w:autoSpaceDE w:val="0"/>
        <w:autoSpaceDN w:val="0"/>
        <w:adjustRightInd w:val="0"/>
        <w:spacing w:line="360" w:lineRule="atLeast"/>
        <w:ind w:firstLine="709"/>
        <w:jc w:val="both"/>
        <w:rPr>
          <w:bCs/>
          <w:szCs w:val="24"/>
          <w:lang w:eastAsia="en-US"/>
        </w:rPr>
      </w:pPr>
      <w:r w:rsidRPr="006E5D53">
        <w:rPr>
          <w:bCs/>
          <w:szCs w:val="24"/>
          <w:lang w:eastAsia="en-US"/>
        </w:rPr>
        <w:t>7.1. Члены Комиссии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подзаконных нормативных правовых актов.</w:t>
      </w:r>
    </w:p>
    <w:p w:rsidR="007F63D4" w:rsidRDefault="007F63D4" w:rsidP="00A024CC">
      <w:pPr>
        <w:suppressAutoHyphens/>
        <w:autoSpaceDE w:val="0"/>
        <w:autoSpaceDN w:val="0"/>
        <w:adjustRightInd w:val="0"/>
        <w:spacing w:line="360" w:lineRule="atLeast"/>
        <w:ind w:firstLine="709"/>
        <w:jc w:val="center"/>
        <w:rPr>
          <w:b/>
          <w:szCs w:val="24"/>
          <w:lang w:eastAsia="en-US"/>
        </w:rPr>
      </w:pPr>
    </w:p>
    <w:p w:rsidR="006E5D53" w:rsidRDefault="006E5D53" w:rsidP="00A024CC">
      <w:pPr>
        <w:suppressAutoHyphens/>
        <w:autoSpaceDE w:val="0"/>
        <w:autoSpaceDN w:val="0"/>
        <w:adjustRightInd w:val="0"/>
        <w:spacing w:line="360" w:lineRule="atLeast"/>
        <w:ind w:firstLine="709"/>
        <w:jc w:val="center"/>
        <w:rPr>
          <w:b/>
          <w:szCs w:val="24"/>
          <w:lang w:eastAsia="en-US"/>
        </w:rPr>
      </w:pPr>
      <w:r w:rsidRPr="006E5D53">
        <w:rPr>
          <w:b/>
          <w:szCs w:val="24"/>
          <w:lang w:eastAsia="en-US"/>
        </w:rPr>
        <w:t xml:space="preserve">8. Обжалование действий </w:t>
      </w:r>
      <w:r w:rsidR="00555496">
        <w:rPr>
          <w:b/>
          <w:szCs w:val="24"/>
          <w:lang w:eastAsia="en-US"/>
        </w:rPr>
        <w:t>(бездействия) К</w:t>
      </w:r>
      <w:r w:rsidRPr="006E5D53">
        <w:rPr>
          <w:b/>
          <w:szCs w:val="24"/>
          <w:lang w:eastAsia="en-US"/>
        </w:rPr>
        <w:t>омиссии</w:t>
      </w:r>
    </w:p>
    <w:p w:rsidR="007F63D4" w:rsidRDefault="007F63D4" w:rsidP="00A024CC">
      <w:pPr>
        <w:suppressAutoHyphens/>
        <w:autoSpaceDE w:val="0"/>
        <w:autoSpaceDN w:val="0"/>
        <w:adjustRightInd w:val="0"/>
        <w:spacing w:line="360" w:lineRule="atLeast"/>
        <w:ind w:firstLine="709"/>
        <w:jc w:val="center"/>
        <w:rPr>
          <w:b/>
          <w:szCs w:val="24"/>
          <w:lang w:eastAsia="en-US"/>
        </w:rPr>
      </w:pPr>
    </w:p>
    <w:p w:rsidR="006E5D53" w:rsidRDefault="006E5D53" w:rsidP="00A024CC">
      <w:pPr>
        <w:suppressAutoHyphens/>
        <w:autoSpaceDE w:val="0"/>
        <w:autoSpaceDN w:val="0"/>
        <w:adjustRightInd w:val="0"/>
        <w:spacing w:line="360" w:lineRule="atLeast"/>
        <w:ind w:firstLine="709"/>
        <w:jc w:val="both"/>
        <w:rPr>
          <w:szCs w:val="24"/>
          <w:lang w:eastAsia="en-US"/>
        </w:rPr>
      </w:pPr>
      <w:r w:rsidRPr="006E5D53">
        <w:rPr>
          <w:bCs/>
          <w:szCs w:val="24"/>
          <w:lang w:eastAsia="en-US"/>
        </w:rPr>
        <w:t xml:space="preserve">8.1. </w:t>
      </w:r>
      <w:r w:rsidRPr="006E5D53">
        <w:rPr>
          <w:szCs w:val="24"/>
          <w:lang w:eastAsia="en-US"/>
        </w:rPr>
        <w:t xml:space="preserve">Решение Комиссии, принятое в нарушение требований Федерального закона </w:t>
      </w:r>
      <w:r w:rsidR="00561A5C">
        <w:rPr>
          <w:szCs w:val="24"/>
          <w:lang w:eastAsia="en-US"/>
        </w:rPr>
        <w:t xml:space="preserve">№ </w:t>
      </w:r>
      <w:r w:rsidRPr="006E5D53">
        <w:rPr>
          <w:szCs w:val="24"/>
          <w:lang w:eastAsia="en-US"/>
        </w:rPr>
        <w:t>44-ФЗ, может быть обжаловано любым участником закупки в порядке, установленном Законом, и признано недействительным по решению контрольного органа в сфере закупок.</w:t>
      </w:r>
    </w:p>
    <w:p w:rsidR="006E5D53" w:rsidRPr="006E5D53" w:rsidRDefault="006E5D53" w:rsidP="006E5D53">
      <w:pPr>
        <w:suppressAutoHyphens/>
        <w:autoSpaceDE w:val="0"/>
        <w:autoSpaceDN w:val="0"/>
        <w:adjustRightInd w:val="0"/>
        <w:jc w:val="center"/>
        <w:rPr>
          <w:sz w:val="24"/>
          <w:szCs w:val="24"/>
          <w:lang w:eastAsia="en-US"/>
        </w:rPr>
      </w:pPr>
      <w:r w:rsidRPr="006E5D53">
        <w:rPr>
          <w:sz w:val="24"/>
          <w:szCs w:val="24"/>
          <w:lang w:eastAsia="en-US"/>
        </w:rPr>
        <w:t>_______________________________________________________________</w:t>
      </w:r>
    </w:p>
    <w:sectPr w:rsidR="006E5D53" w:rsidRPr="006E5D53" w:rsidSect="007F63D4">
      <w:headerReference w:type="default" r:id="rId15"/>
      <w:headerReference w:type="first" r:id="rId16"/>
      <w:pgSz w:w="11906" w:h="16838"/>
      <w:pgMar w:top="1134" w:right="567" w:bottom="851"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80A" w:rsidRDefault="00BD580A" w:rsidP="00A114BE">
      <w:r>
        <w:separator/>
      </w:r>
    </w:p>
  </w:endnote>
  <w:endnote w:type="continuationSeparator" w:id="0">
    <w:p w:rsidR="00BD580A" w:rsidRDefault="00BD580A"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CB1" w:rsidRDefault="00A024CC" w:rsidP="00A024CC">
    <w:pPr>
      <w:pStyle w:val="ae"/>
    </w:pPr>
    <w:r>
      <w:t>кс</w:t>
    </w:r>
  </w:p>
  <w:p w:rsidR="00A024CC" w:rsidRPr="00A024CC" w:rsidRDefault="00A024CC" w:rsidP="00A024CC">
    <w:pPr>
      <w:pStyle w:val="ae"/>
    </w:pPr>
    <w:r>
      <w:t>№ 0</w:t>
    </w:r>
    <w:r w:rsidR="00370EF6">
      <w:t>186</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4CC" w:rsidRPr="00A024CC" w:rsidRDefault="00A024CC" w:rsidP="00A024C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80A" w:rsidRDefault="00BD580A" w:rsidP="00A114BE">
      <w:r>
        <w:separator/>
      </w:r>
    </w:p>
  </w:footnote>
  <w:footnote w:type="continuationSeparator" w:id="0">
    <w:p w:rsidR="00BD580A" w:rsidRDefault="00BD580A"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149" w:rsidRPr="00B31FA0" w:rsidRDefault="007E7CB1" w:rsidP="007E7CB1">
    <w:pPr>
      <w:pStyle w:val="aff0"/>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8877064"/>
      <w:docPartObj>
        <w:docPartGallery w:val="Page Numbers (Top of Page)"/>
        <w:docPartUnique/>
      </w:docPartObj>
    </w:sdtPr>
    <w:sdtEndPr/>
    <w:sdtContent>
      <w:p w:rsidR="00A024CC" w:rsidRDefault="00A024CC">
        <w:pPr>
          <w:pStyle w:val="aff0"/>
          <w:jc w:val="center"/>
        </w:pPr>
        <w:r>
          <w:fldChar w:fldCharType="begin"/>
        </w:r>
        <w:r>
          <w:instrText>PAGE   \* MERGEFORMAT</w:instrText>
        </w:r>
        <w:r>
          <w:fldChar w:fldCharType="separate"/>
        </w:r>
        <w:r>
          <w:rPr>
            <w:noProof/>
          </w:rPr>
          <w:t>1</w:t>
        </w:r>
        <w:r>
          <w:fldChar w:fldCharType="end"/>
        </w:r>
      </w:p>
    </w:sdtContent>
  </w:sdt>
  <w:p w:rsidR="001B6533" w:rsidRPr="001B6533" w:rsidRDefault="001B6533" w:rsidP="001B6533">
    <w:pPr>
      <w:pStyle w:val="af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4CC" w:rsidRPr="00561A5C" w:rsidRDefault="00A024CC" w:rsidP="00561A5C">
    <w:pPr>
      <w:pStyle w:val="af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750609"/>
      <w:docPartObj>
        <w:docPartGallery w:val="Page Numbers (Top of Page)"/>
        <w:docPartUnique/>
      </w:docPartObj>
    </w:sdtPr>
    <w:sdtEndPr/>
    <w:sdtContent>
      <w:p w:rsidR="00A024CC" w:rsidRDefault="00A024CC">
        <w:pPr>
          <w:pStyle w:val="aff0"/>
          <w:jc w:val="center"/>
        </w:pPr>
        <w:r>
          <w:fldChar w:fldCharType="begin"/>
        </w:r>
        <w:r>
          <w:instrText>PAGE   \* MERGEFORMAT</w:instrText>
        </w:r>
        <w:r>
          <w:fldChar w:fldCharType="separate"/>
        </w:r>
        <w:r w:rsidR="00E30E3B">
          <w:rPr>
            <w:noProof/>
          </w:rPr>
          <w:t>5</w:t>
        </w:r>
        <w: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D53" w:rsidRDefault="006E5D53">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0">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7">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9">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5"/>
  </w:num>
  <w:num w:numId="4">
    <w:abstractNumId w:val="0"/>
  </w:num>
  <w:num w:numId="5">
    <w:abstractNumId w:val="9"/>
  </w:num>
  <w:num w:numId="6">
    <w:abstractNumId w:val="18"/>
  </w:num>
  <w:num w:numId="7">
    <w:abstractNumId w:val="39"/>
  </w:num>
  <w:num w:numId="8">
    <w:abstractNumId w:val="38"/>
  </w:num>
  <w:num w:numId="9">
    <w:abstractNumId w:val="22"/>
  </w:num>
  <w:num w:numId="10">
    <w:abstractNumId w:val="26"/>
  </w:num>
  <w:num w:numId="11">
    <w:abstractNumId w:val="12"/>
  </w:num>
  <w:num w:numId="12">
    <w:abstractNumId w:val="19"/>
  </w:num>
  <w:num w:numId="13">
    <w:abstractNumId w:val="24"/>
  </w:num>
  <w:num w:numId="14">
    <w:abstractNumId w:val="8"/>
  </w:num>
  <w:num w:numId="15">
    <w:abstractNumId w:val="4"/>
  </w:num>
  <w:num w:numId="16">
    <w:abstractNumId w:val="35"/>
  </w:num>
  <w:num w:numId="17">
    <w:abstractNumId w:val="27"/>
  </w:num>
  <w:num w:numId="18">
    <w:abstractNumId w:val="11"/>
  </w:num>
  <w:num w:numId="19">
    <w:abstractNumId w:val="40"/>
  </w:num>
  <w:num w:numId="20">
    <w:abstractNumId w:val="21"/>
  </w:num>
  <w:num w:numId="21">
    <w:abstractNumId w:val="23"/>
  </w:num>
  <w:num w:numId="22">
    <w:abstractNumId w:val="30"/>
  </w:num>
  <w:num w:numId="23">
    <w:abstractNumId w:val="29"/>
  </w:num>
  <w:num w:numId="24">
    <w:abstractNumId w:val="31"/>
  </w:num>
  <w:num w:numId="25">
    <w:abstractNumId w:val="2"/>
  </w:num>
  <w:num w:numId="26">
    <w:abstractNumId w:val="3"/>
  </w:num>
  <w:num w:numId="27">
    <w:abstractNumId w:val="15"/>
  </w:num>
  <w:num w:numId="28">
    <w:abstractNumId w:val="7"/>
    <w:lvlOverride w:ilvl="0">
      <w:startOverride w:val="1"/>
    </w:lvlOverride>
  </w:num>
  <w:num w:numId="29">
    <w:abstractNumId w:val="6"/>
  </w:num>
  <w:num w:numId="30">
    <w:abstractNumId w:val="34"/>
  </w:num>
  <w:num w:numId="31">
    <w:abstractNumId w:val="16"/>
  </w:num>
  <w:num w:numId="32">
    <w:abstractNumId w:val="25"/>
  </w:num>
  <w:num w:numId="33">
    <w:abstractNumId w:val="32"/>
  </w:num>
  <w:num w:numId="34">
    <w:abstractNumId w:val="20"/>
  </w:num>
  <w:num w:numId="35">
    <w:abstractNumId w:val="2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A17"/>
    <w:rsid w:val="00004F42"/>
    <w:rsid w:val="00007A9A"/>
    <w:rsid w:val="00010FE2"/>
    <w:rsid w:val="00012F0C"/>
    <w:rsid w:val="0001349F"/>
    <w:rsid w:val="00014E9A"/>
    <w:rsid w:val="00014F7C"/>
    <w:rsid w:val="00017B0E"/>
    <w:rsid w:val="0002471D"/>
    <w:rsid w:val="000273F6"/>
    <w:rsid w:val="00030FC8"/>
    <w:rsid w:val="00031621"/>
    <w:rsid w:val="00033785"/>
    <w:rsid w:val="000432D7"/>
    <w:rsid w:val="00044B6B"/>
    <w:rsid w:val="00046480"/>
    <w:rsid w:val="00050215"/>
    <w:rsid w:val="00056EE5"/>
    <w:rsid w:val="00060056"/>
    <w:rsid w:val="000619CD"/>
    <w:rsid w:val="00063C30"/>
    <w:rsid w:val="00065639"/>
    <w:rsid w:val="00071F4A"/>
    <w:rsid w:val="00075A2C"/>
    <w:rsid w:val="000779D1"/>
    <w:rsid w:val="000813D7"/>
    <w:rsid w:val="000845CC"/>
    <w:rsid w:val="0008506E"/>
    <w:rsid w:val="00086B77"/>
    <w:rsid w:val="0008765D"/>
    <w:rsid w:val="00087D2D"/>
    <w:rsid w:val="000900E7"/>
    <w:rsid w:val="00091099"/>
    <w:rsid w:val="00091AE3"/>
    <w:rsid w:val="0009373F"/>
    <w:rsid w:val="000A3807"/>
    <w:rsid w:val="000A452C"/>
    <w:rsid w:val="000A50E7"/>
    <w:rsid w:val="000A542B"/>
    <w:rsid w:val="000A6339"/>
    <w:rsid w:val="000B0101"/>
    <w:rsid w:val="000B1293"/>
    <w:rsid w:val="000B1B03"/>
    <w:rsid w:val="000B3D57"/>
    <w:rsid w:val="000B4315"/>
    <w:rsid w:val="000B69A8"/>
    <w:rsid w:val="000C4590"/>
    <w:rsid w:val="000C50E3"/>
    <w:rsid w:val="000C6339"/>
    <w:rsid w:val="000D20F2"/>
    <w:rsid w:val="000D33B2"/>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22434"/>
    <w:rsid w:val="001229BA"/>
    <w:rsid w:val="00124445"/>
    <w:rsid w:val="0012731E"/>
    <w:rsid w:val="001311FC"/>
    <w:rsid w:val="00135629"/>
    <w:rsid w:val="001363C9"/>
    <w:rsid w:val="00137005"/>
    <w:rsid w:val="00141ED3"/>
    <w:rsid w:val="00142809"/>
    <w:rsid w:val="00143AFF"/>
    <w:rsid w:val="00144506"/>
    <w:rsid w:val="00145693"/>
    <w:rsid w:val="00145752"/>
    <w:rsid w:val="00146E23"/>
    <w:rsid w:val="001500BC"/>
    <w:rsid w:val="00154D99"/>
    <w:rsid w:val="00156149"/>
    <w:rsid w:val="001606E9"/>
    <w:rsid w:val="00163884"/>
    <w:rsid w:val="0017053A"/>
    <w:rsid w:val="00170A00"/>
    <w:rsid w:val="00171393"/>
    <w:rsid w:val="0017246B"/>
    <w:rsid w:val="001817E9"/>
    <w:rsid w:val="001843BA"/>
    <w:rsid w:val="00185606"/>
    <w:rsid w:val="0018774A"/>
    <w:rsid w:val="001903FA"/>
    <w:rsid w:val="00193A4D"/>
    <w:rsid w:val="00195294"/>
    <w:rsid w:val="0019761B"/>
    <w:rsid w:val="001A48A7"/>
    <w:rsid w:val="001A4E39"/>
    <w:rsid w:val="001B07C9"/>
    <w:rsid w:val="001B1B29"/>
    <w:rsid w:val="001B4097"/>
    <w:rsid w:val="001B5FF1"/>
    <w:rsid w:val="001B63F8"/>
    <w:rsid w:val="001B64E7"/>
    <w:rsid w:val="001B6533"/>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109FD"/>
    <w:rsid w:val="00211994"/>
    <w:rsid w:val="00212D43"/>
    <w:rsid w:val="00214CC0"/>
    <w:rsid w:val="0021577A"/>
    <w:rsid w:val="00217668"/>
    <w:rsid w:val="0021767D"/>
    <w:rsid w:val="00217D55"/>
    <w:rsid w:val="00221024"/>
    <w:rsid w:val="002221B2"/>
    <w:rsid w:val="002241AE"/>
    <w:rsid w:val="00224492"/>
    <w:rsid w:val="002311C1"/>
    <w:rsid w:val="00231D9C"/>
    <w:rsid w:val="00232D0F"/>
    <w:rsid w:val="00233170"/>
    <w:rsid w:val="00234A0F"/>
    <w:rsid w:val="00236BCF"/>
    <w:rsid w:val="00237CDB"/>
    <w:rsid w:val="00242D3F"/>
    <w:rsid w:val="0024369D"/>
    <w:rsid w:val="00243FE1"/>
    <w:rsid w:val="00244F2B"/>
    <w:rsid w:val="00246881"/>
    <w:rsid w:val="0024737F"/>
    <w:rsid w:val="0025007D"/>
    <w:rsid w:val="0025020B"/>
    <w:rsid w:val="00252368"/>
    <w:rsid w:val="00253038"/>
    <w:rsid w:val="00253A6E"/>
    <w:rsid w:val="00257334"/>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801C9"/>
    <w:rsid w:val="002831CB"/>
    <w:rsid w:val="00283CE5"/>
    <w:rsid w:val="0028424E"/>
    <w:rsid w:val="00286D36"/>
    <w:rsid w:val="002937A8"/>
    <w:rsid w:val="00293FA5"/>
    <w:rsid w:val="00294032"/>
    <w:rsid w:val="0029463E"/>
    <w:rsid w:val="00294FA0"/>
    <w:rsid w:val="00297490"/>
    <w:rsid w:val="002A089A"/>
    <w:rsid w:val="002A0B15"/>
    <w:rsid w:val="002A1381"/>
    <w:rsid w:val="002A2E33"/>
    <w:rsid w:val="002A3FD6"/>
    <w:rsid w:val="002A49D5"/>
    <w:rsid w:val="002A7551"/>
    <w:rsid w:val="002B1F9C"/>
    <w:rsid w:val="002B6E2B"/>
    <w:rsid w:val="002C0566"/>
    <w:rsid w:val="002C356B"/>
    <w:rsid w:val="002C4B50"/>
    <w:rsid w:val="002C5A3B"/>
    <w:rsid w:val="002C5F56"/>
    <w:rsid w:val="002C7FF8"/>
    <w:rsid w:val="002D2379"/>
    <w:rsid w:val="002E1235"/>
    <w:rsid w:val="002E1EA6"/>
    <w:rsid w:val="002E289E"/>
    <w:rsid w:val="002E43B2"/>
    <w:rsid w:val="002E57D7"/>
    <w:rsid w:val="002E5F87"/>
    <w:rsid w:val="002E7F55"/>
    <w:rsid w:val="002F0ABD"/>
    <w:rsid w:val="002F0B63"/>
    <w:rsid w:val="002F139F"/>
    <w:rsid w:val="002F2436"/>
    <w:rsid w:val="002F275B"/>
    <w:rsid w:val="002F5D5B"/>
    <w:rsid w:val="00302207"/>
    <w:rsid w:val="00304923"/>
    <w:rsid w:val="00306D20"/>
    <w:rsid w:val="00311494"/>
    <w:rsid w:val="00311E97"/>
    <w:rsid w:val="00312453"/>
    <w:rsid w:val="003145E9"/>
    <w:rsid w:val="00314888"/>
    <w:rsid w:val="00315D50"/>
    <w:rsid w:val="003202BD"/>
    <w:rsid w:val="00324F76"/>
    <w:rsid w:val="00325D06"/>
    <w:rsid w:val="00327197"/>
    <w:rsid w:val="003325C4"/>
    <w:rsid w:val="003334AD"/>
    <w:rsid w:val="0034160A"/>
    <w:rsid w:val="00341B76"/>
    <w:rsid w:val="0034471B"/>
    <w:rsid w:val="00344D7C"/>
    <w:rsid w:val="00347381"/>
    <w:rsid w:val="003510F1"/>
    <w:rsid w:val="003602EC"/>
    <w:rsid w:val="00361664"/>
    <w:rsid w:val="00362FEA"/>
    <w:rsid w:val="003647F4"/>
    <w:rsid w:val="00366567"/>
    <w:rsid w:val="003708CC"/>
    <w:rsid w:val="00370EF6"/>
    <w:rsid w:val="00372E9F"/>
    <w:rsid w:val="0037601C"/>
    <w:rsid w:val="003768AB"/>
    <w:rsid w:val="00376F15"/>
    <w:rsid w:val="00377FAA"/>
    <w:rsid w:val="00381C15"/>
    <w:rsid w:val="00382FCE"/>
    <w:rsid w:val="00383161"/>
    <w:rsid w:val="00384905"/>
    <w:rsid w:val="00385B0B"/>
    <w:rsid w:val="003871D9"/>
    <w:rsid w:val="00392260"/>
    <w:rsid w:val="00392F69"/>
    <w:rsid w:val="00394EDD"/>
    <w:rsid w:val="003970C5"/>
    <w:rsid w:val="0039724D"/>
    <w:rsid w:val="003A1907"/>
    <w:rsid w:val="003A1BAC"/>
    <w:rsid w:val="003A3252"/>
    <w:rsid w:val="003A4498"/>
    <w:rsid w:val="003A6791"/>
    <w:rsid w:val="003A7508"/>
    <w:rsid w:val="003B04CE"/>
    <w:rsid w:val="003B3227"/>
    <w:rsid w:val="003B41A0"/>
    <w:rsid w:val="003B43DC"/>
    <w:rsid w:val="003B4D95"/>
    <w:rsid w:val="003B754A"/>
    <w:rsid w:val="003C0BAD"/>
    <w:rsid w:val="003C1018"/>
    <w:rsid w:val="003C137E"/>
    <w:rsid w:val="003C1845"/>
    <w:rsid w:val="003C3211"/>
    <w:rsid w:val="003C5721"/>
    <w:rsid w:val="003D0796"/>
    <w:rsid w:val="003D17D1"/>
    <w:rsid w:val="003D242D"/>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7458"/>
    <w:rsid w:val="0040773F"/>
    <w:rsid w:val="00407900"/>
    <w:rsid w:val="004110F1"/>
    <w:rsid w:val="0041116E"/>
    <w:rsid w:val="0041154D"/>
    <w:rsid w:val="004118DA"/>
    <w:rsid w:val="00413D1E"/>
    <w:rsid w:val="00417D4A"/>
    <w:rsid w:val="00420A3C"/>
    <w:rsid w:val="00421F00"/>
    <w:rsid w:val="00426619"/>
    <w:rsid w:val="004277F4"/>
    <w:rsid w:val="00430B13"/>
    <w:rsid w:val="00432132"/>
    <w:rsid w:val="0043244F"/>
    <w:rsid w:val="0043252E"/>
    <w:rsid w:val="0043620B"/>
    <w:rsid w:val="00437102"/>
    <w:rsid w:val="004406D0"/>
    <w:rsid w:val="00443D04"/>
    <w:rsid w:val="00445087"/>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6E4"/>
    <w:rsid w:val="00521759"/>
    <w:rsid w:val="00523256"/>
    <w:rsid w:val="00523B26"/>
    <w:rsid w:val="00523EC8"/>
    <w:rsid w:val="00527E7A"/>
    <w:rsid w:val="00530D98"/>
    <w:rsid w:val="0053171C"/>
    <w:rsid w:val="005343AC"/>
    <w:rsid w:val="005354E7"/>
    <w:rsid w:val="0053679F"/>
    <w:rsid w:val="00540152"/>
    <w:rsid w:val="005402B6"/>
    <w:rsid w:val="00540859"/>
    <w:rsid w:val="00542EDA"/>
    <w:rsid w:val="00546529"/>
    <w:rsid w:val="005468B0"/>
    <w:rsid w:val="00546CF0"/>
    <w:rsid w:val="0055009D"/>
    <w:rsid w:val="005519BB"/>
    <w:rsid w:val="00555496"/>
    <w:rsid w:val="00561A5C"/>
    <w:rsid w:val="0056364F"/>
    <w:rsid w:val="005649C4"/>
    <w:rsid w:val="005651EE"/>
    <w:rsid w:val="00565CEE"/>
    <w:rsid w:val="005661C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2F31"/>
    <w:rsid w:val="005B3798"/>
    <w:rsid w:val="005B5818"/>
    <w:rsid w:val="005C33A1"/>
    <w:rsid w:val="005C6FA5"/>
    <w:rsid w:val="005D04CC"/>
    <w:rsid w:val="005D070C"/>
    <w:rsid w:val="005D1F63"/>
    <w:rsid w:val="005D308B"/>
    <w:rsid w:val="005D78FD"/>
    <w:rsid w:val="005E08BE"/>
    <w:rsid w:val="005E13D9"/>
    <w:rsid w:val="005E28A8"/>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47AF"/>
    <w:rsid w:val="00615741"/>
    <w:rsid w:val="00615A92"/>
    <w:rsid w:val="00620144"/>
    <w:rsid w:val="00623362"/>
    <w:rsid w:val="00624527"/>
    <w:rsid w:val="006248EB"/>
    <w:rsid w:val="00626084"/>
    <w:rsid w:val="006269DC"/>
    <w:rsid w:val="00626CEE"/>
    <w:rsid w:val="006351AE"/>
    <w:rsid w:val="006364B4"/>
    <w:rsid w:val="00637EF2"/>
    <w:rsid w:val="00645E32"/>
    <w:rsid w:val="00650D1F"/>
    <w:rsid w:val="00653C6F"/>
    <w:rsid w:val="00654EBB"/>
    <w:rsid w:val="00661374"/>
    <w:rsid w:val="006633E8"/>
    <w:rsid w:val="0066599A"/>
    <w:rsid w:val="00665C8A"/>
    <w:rsid w:val="006660A9"/>
    <w:rsid w:val="006660B6"/>
    <w:rsid w:val="00672F44"/>
    <w:rsid w:val="0067462E"/>
    <w:rsid w:val="00675DAB"/>
    <w:rsid w:val="0067663B"/>
    <w:rsid w:val="00683E25"/>
    <w:rsid w:val="00686351"/>
    <w:rsid w:val="00686934"/>
    <w:rsid w:val="00687549"/>
    <w:rsid w:val="006909FE"/>
    <w:rsid w:val="006922AE"/>
    <w:rsid w:val="00692637"/>
    <w:rsid w:val="00692A78"/>
    <w:rsid w:val="00693DBE"/>
    <w:rsid w:val="0069421B"/>
    <w:rsid w:val="006A03B1"/>
    <w:rsid w:val="006A4193"/>
    <w:rsid w:val="006A7CC9"/>
    <w:rsid w:val="006B04B1"/>
    <w:rsid w:val="006B0FED"/>
    <w:rsid w:val="006B1D20"/>
    <w:rsid w:val="006B3039"/>
    <w:rsid w:val="006B36C9"/>
    <w:rsid w:val="006B493D"/>
    <w:rsid w:val="006B5121"/>
    <w:rsid w:val="006B52EC"/>
    <w:rsid w:val="006B70D8"/>
    <w:rsid w:val="006C02ED"/>
    <w:rsid w:val="006C1162"/>
    <w:rsid w:val="006C3378"/>
    <w:rsid w:val="006C48A8"/>
    <w:rsid w:val="006C6B1B"/>
    <w:rsid w:val="006D0943"/>
    <w:rsid w:val="006D0AA2"/>
    <w:rsid w:val="006D2B5A"/>
    <w:rsid w:val="006D3928"/>
    <w:rsid w:val="006D4DB4"/>
    <w:rsid w:val="006D6E44"/>
    <w:rsid w:val="006D71F4"/>
    <w:rsid w:val="006E0986"/>
    <w:rsid w:val="006E2580"/>
    <w:rsid w:val="006E3304"/>
    <w:rsid w:val="006E4229"/>
    <w:rsid w:val="006E4920"/>
    <w:rsid w:val="006E5D53"/>
    <w:rsid w:val="006E72EF"/>
    <w:rsid w:val="006E7324"/>
    <w:rsid w:val="006E77DD"/>
    <w:rsid w:val="006F0183"/>
    <w:rsid w:val="006F2348"/>
    <w:rsid w:val="006F23E4"/>
    <w:rsid w:val="006F2980"/>
    <w:rsid w:val="006F39B3"/>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1D3B"/>
    <w:rsid w:val="00722CEB"/>
    <w:rsid w:val="00723C3D"/>
    <w:rsid w:val="00731697"/>
    <w:rsid w:val="00731C8B"/>
    <w:rsid w:val="00735983"/>
    <w:rsid w:val="0073617F"/>
    <w:rsid w:val="00736883"/>
    <w:rsid w:val="00736A12"/>
    <w:rsid w:val="007371EC"/>
    <w:rsid w:val="00740D74"/>
    <w:rsid w:val="007438CE"/>
    <w:rsid w:val="0074550E"/>
    <w:rsid w:val="00746C83"/>
    <w:rsid w:val="00751AF1"/>
    <w:rsid w:val="00751F34"/>
    <w:rsid w:val="007520C3"/>
    <w:rsid w:val="007522DD"/>
    <w:rsid w:val="0075303D"/>
    <w:rsid w:val="00753EF7"/>
    <w:rsid w:val="0075434C"/>
    <w:rsid w:val="00760F2D"/>
    <w:rsid w:val="00761D19"/>
    <w:rsid w:val="00763F8E"/>
    <w:rsid w:val="00765FFD"/>
    <w:rsid w:val="0076627B"/>
    <w:rsid w:val="00766605"/>
    <w:rsid w:val="00767B93"/>
    <w:rsid w:val="00770363"/>
    <w:rsid w:val="007723F2"/>
    <w:rsid w:val="007752C6"/>
    <w:rsid w:val="00775DEA"/>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63D4"/>
    <w:rsid w:val="007F7D68"/>
    <w:rsid w:val="008009F5"/>
    <w:rsid w:val="00805967"/>
    <w:rsid w:val="0080646D"/>
    <w:rsid w:val="00806884"/>
    <w:rsid w:val="0081038D"/>
    <w:rsid w:val="00811E8C"/>
    <w:rsid w:val="00812262"/>
    <w:rsid w:val="00813764"/>
    <w:rsid w:val="008162C8"/>
    <w:rsid w:val="00816DDA"/>
    <w:rsid w:val="008173C8"/>
    <w:rsid w:val="0082001D"/>
    <w:rsid w:val="00820305"/>
    <w:rsid w:val="00820B01"/>
    <w:rsid w:val="0082255F"/>
    <w:rsid w:val="0082341A"/>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64F6"/>
    <w:rsid w:val="00866FAA"/>
    <w:rsid w:val="008717FD"/>
    <w:rsid w:val="00880C81"/>
    <w:rsid w:val="00880D5D"/>
    <w:rsid w:val="00881E55"/>
    <w:rsid w:val="00886F14"/>
    <w:rsid w:val="00887055"/>
    <w:rsid w:val="008879BB"/>
    <w:rsid w:val="00891AA9"/>
    <w:rsid w:val="00893C7A"/>
    <w:rsid w:val="008976C4"/>
    <w:rsid w:val="008A0EDA"/>
    <w:rsid w:val="008A288A"/>
    <w:rsid w:val="008A3B81"/>
    <w:rsid w:val="008A3FEA"/>
    <w:rsid w:val="008A417A"/>
    <w:rsid w:val="008A5CC9"/>
    <w:rsid w:val="008A79DE"/>
    <w:rsid w:val="008B3E8B"/>
    <w:rsid w:val="008B58E7"/>
    <w:rsid w:val="008B5B85"/>
    <w:rsid w:val="008C184C"/>
    <w:rsid w:val="008C380E"/>
    <w:rsid w:val="008C3FD1"/>
    <w:rsid w:val="008C546D"/>
    <w:rsid w:val="008C54D2"/>
    <w:rsid w:val="008C5E85"/>
    <w:rsid w:val="008D0847"/>
    <w:rsid w:val="008D14B4"/>
    <w:rsid w:val="008D558F"/>
    <w:rsid w:val="008D58D9"/>
    <w:rsid w:val="008E0142"/>
    <w:rsid w:val="008E3C00"/>
    <w:rsid w:val="008E4A7D"/>
    <w:rsid w:val="008E6EB7"/>
    <w:rsid w:val="008E7456"/>
    <w:rsid w:val="008F0D70"/>
    <w:rsid w:val="008F713C"/>
    <w:rsid w:val="00901BF1"/>
    <w:rsid w:val="0090286C"/>
    <w:rsid w:val="00904CD4"/>
    <w:rsid w:val="00907923"/>
    <w:rsid w:val="00907E6C"/>
    <w:rsid w:val="00913550"/>
    <w:rsid w:val="00914598"/>
    <w:rsid w:val="00915A14"/>
    <w:rsid w:val="00916619"/>
    <w:rsid w:val="0091728E"/>
    <w:rsid w:val="00917953"/>
    <w:rsid w:val="00922FDE"/>
    <w:rsid w:val="0092382B"/>
    <w:rsid w:val="009238CC"/>
    <w:rsid w:val="00924D97"/>
    <w:rsid w:val="0092504B"/>
    <w:rsid w:val="00926AC8"/>
    <w:rsid w:val="00930164"/>
    <w:rsid w:val="009335AB"/>
    <w:rsid w:val="00933F8D"/>
    <w:rsid w:val="00935FF9"/>
    <w:rsid w:val="00936300"/>
    <w:rsid w:val="00937D01"/>
    <w:rsid w:val="00937E55"/>
    <w:rsid w:val="009436BA"/>
    <w:rsid w:val="0094578E"/>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909CA"/>
    <w:rsid w:val="00990B4C"/>
    <w:rsid w:val="0099237A"/>
    <w:rsid w:val="009931E5"/>
    <w:rsid w:val="009939D3"/>
    <w:rsid w:val="00994368"/>
    <w:rsid w:val="00994508"/>
    <w:rsid w:val="00994BAC"/>
    <w:rsid w:val="00996AE8"/>
    <w:rsid w:val="009977A0"/>
    <w:rsid w:val="009A0268"/>
    <w:rsid w:val="009A1D1B"/>
    <w:rsid w:val="009A3328"/>
    <w:rsid w:val="009A7640"/>
    <w:rsid w:val="009B0EF2"/>
    <w:rsid w:val="009B2682"/>
    <w:rsid w:val="009B5B8D"/>
    <w:rsid w:val="009B6006"/>
    <w:rsid w:val="009B653D"/>
    <w:rsid w:val="009B6A37"/>
    <w:rsid w:val="009B7671"/>
    <w:rsid w:val="009C2CA8"/>
    <w:rsid w:val="009C3497"/>
    <w:rsid w:val="009C3683"/>
    <w:rsid w:val="009C57CB"/>
    <w:rsid w:val="009C5F93"/>
    <w:rsid w:val="009C740A"/>
    <w:rsid w:val="009D1663"/>
    <w:rsid w:val="009D5439"/>
    <w:rsid w:val="009D7CF9"/>
    <w:rsid w:val="009E3CFF"/>
    <w:rsid w:val="009E42BB"/>
    <w:rsid w:val="009E4BFB"/>
    <w:rsid w:val="009E52C6"/>
    <w:rsid w:val="009E535E"/>
    <w:rsid w:val="009E7140"/>
    <w:rsid w:val="009E7B45"/>
    <w:rsid w:val="009F0BA5"/>
    <w:rsid w:val="009F0F30"/>
    <w:rsid w:val="009F20B8"/>
    <w:rsid w:val="009F2513"/>
    <w:rsid w:val="009F4C87"/>
    <w:rsid w:val="009F695C"/>
    <w:rsid w:val="00A01CB2"/>
    <w:rsid w:val="00A01D0A"/>
    <w:rsid w:val="00A024CC"/>
    <w:rsid w:val="00A04D7A"/>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1F1C"/>
    <w:rsid w:val="00A73095"/>
    <w:rsid w:val="00A74B5A"/>
    <w:rsid w:val="00A76BDB"/>
    <w:rsid w:val="00A834AA"/>
    <w:rsid w:val="00A83748"/>
    <w:rsid w:val="00A84B0A"/>
    <w:rsid w:val="00A86D1A"/>
    <w:rsid w:val="00A9105C"/>
    <w:rsid w:val="00A95281"/>
    <w:rsid w:val="00A96777"/>
    <w:rsid w:val="00AA00C7"/>
    <w:rsid w:val="00AA21D3"/>
    <w:rsid w:val="00AA42DF"/>
    <w:rsid w:val="00AA4D8E"/>
    <w:rsid w:val="00AA6901"/>
    <w:rsid w:val="00AA7523"/>
    <w:rsid w:val="00AB1184"/>
    <w:rsid w:val="00AB1C84"/>
    <w:rsid w:val="00AB2B17"/>
    <w:rsid w:val="00AB61C3"/>
    <w:rsid w:val="00AB7316"/>
    <w:rsid w:val="00AC5172"/>
    <w:rsid w:val="00AC630F"/>
    <w:rsid w:val="00AC67EB"/>
    <w:rsid w:val="00AC6879"/>
    <w:rsid w:val="00AC6EAA"/>
    <w:rsid w:val="00AD3350"/>
    <w:rsid w:val="00AE02B0"/>
    <w:rsid w:val="00AE06AC"/>
    <w:rsid w:val="00AE28C5"/>
    <w:rsid w:val="00AE33E2"/>
    <w:rsid w:val="00AE4435"/>
    <w:rsid w:val="00AE4D14"/>
    <w:rsid w:val="00AE54D9"/>
    <w:rsid w:val="00AF4354"/>
    <w:rsid w:val="00AF4E44"/>
    <w:rsid w:val="00AF6C68"/>
    <w:rsid w:val="00AF6E25"/>
    <w:rsid w:val="00AF7511"/>
    <w:rsid w:val="00B00302"/>
    <w:rsid w:val="00B0363C"/>
    <w:rsid w:val="00B050FC"/>
    <w:rsid w:val="00B10049"/>
    <w:rsid w:val="00B14AD0"/>
    <w:rsid w:val="00B1553B"/>
    <w:rsid w:val="00B159F3"/>
    <w:rsid w:val="00B2137F"/>
    <w:rsid w:val="00B252DB"/>
    <w:rsid w:val="00B260B2"/>
    <w:rsid w:val="00B26A5D"/>
    <w:rsid w:val="00B26AD2"/>
    <w:rsid w:val="00B30454"/>
    <w:rsid w:val="00B304D3"/>
    <w:rsid w:val="00B31910"/>
    <w:rsid w:val="00B31C29"/>
    <w:rsid w:val="00B31FA0"/>
    <w:rsid w:val="00B33444"/>
    <w:rsid w:val="00B33580"/>
    <w:rsid w:val="00B34949"/>
    <w:rsid w:val="00B35A33"/>
    <w:rsid w:val="00B368B3"/>
    <w:rsid w:val="00B41D83"/>
    <w:rsid w:val="00B43E1B"/>
    <w:rsid w:val="00B44651"/>
    <w:rsid w:val="00B44E87"/>
    <w:rsid w:val="00B46807"/>
    <w:rsid w:val="00B4686B"/>
    <w:rsid w:val="00B50DB2"/>
    <w:rsid w:val="00B54819"/>
    <w:rsid w:val="00B55142"/>
    <w:rsid w:val="00B61061"/>
    <w:rsid w:val="00B62F17"/>
    <w:rsid w:val="00B64E71"/>
    <w:rsid w:val="00B6669B"/>
    <w:rsid w:val="00B66D4F"/>
    <w:rsid w:val="00B67317"/>
    <w:rsid w:val="00B70145"/>
    <w:rsid w:val="00B72059"/>
    <w:rsid w:val="00B741EA"/>
    <w:rsid w:val="00B744F5"/>
    <w:rsid w:val="00B760DE"/>
    <w:rsid w:val="00B768E8"/>
    <w:rsid w:val="00B77222"/>
    <w:rsid w:val="00B7742B"/>
    <w:rsid w:val="00B81902"/>
    <w:rsid w:val="00B82DCA"/>
    <w:rsid w:val="00B83FA3"/>
    <w:rsid w:val="00B85A39"/>
    <w:rsid w:val="00B8731B"/>
    <w:rsid w:val="00B9122D"/>
    <w:rsid w:val="00B91E65"/>
    <w:rsid w:val="00B927FE"/>
    <w:rsid w:val="00B947B1"/>
    <w:rsid w:val="00B94E24"/>
    <w:rsid w:val="00B97B0F"/>
    <w:rsid w:val="00BA42D1"/>
    <w:rsid w:val="00BA5E56"/>
    <w:rsid w:val="00BA6CF0"/>
    <w:rsid w:val="00BB28B5"/>
    <w:rsid w:val="00BB443B"/>
    <w:rsid w:val="00BB6FFD"/>
    <w:rsid w:val="00BB7B6C"/>
    <w:rsid w:val="00BC14FE"/>
    <w:rsid w:val="00BC26FF"/>
    <w:rsid w:val="00BC27B7"/>
    <w:rsid w:val="00BC49AC"/>
    <w:rsid w:val="00BC5CDA"/>
    <w:rsid w:val="00BC6DE7"/>
    <w:rsid w:val="00BD0299"/>
    <w:rsid w:val="00BD1114"/>
    <w:rsid w:val="00BD4A2F"/>
    <w:rsid w:val="00BD580A"/>
    <w:rsid w:val="00BE126F"/>
    <w:rsid w:val="00BE19DC"/>
    <w:rsid w:val="00BE276E"/>
    <w:rsid w:val="00BE6EAC"/>
    <w:rsid w:val="00BE783E"/>
    <w:rsid w:val="00BE7D60"/>
    <w:rsid w:val="00BF260C"/>
    <w:rsid w:val="00BF5C76"/>
    <w:rsid w:val="00BF681B"/>
    <w:rsid w:val="00C1439A"/>
    <w:rsid w:val="00C20693"/>
    <w:rsid w:val="00C2227E"/>
    <w:rsid w:val="00C23614"/>
    <w:rsid w:val="00C31968"/>
    <w:rsid w:val="00C359EA"/>
    <w:rsid w:val="00C365AD"/>
    <w:rsid w:val="00C37B78"/>
    <w:rsid w:val="00C404D2"/>
    <w:rsid w:val="00C41939"/>
    <w:rsid w:val="00C427A8"/>
    <w:rsid w:val="00C457CB"/>
    <w:rsid w:val="00C51818"/>
    <w:rsid w:val="00C51918"/>
    <w:rsid w:val="00C51ADC"/>
    <w:rsid w:val="00C5381B"/>
    <w:rsid w:val="00C571CC"/>
    <w:rsid w:val="00C57EAE"/>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35E4"/>
    <w:rsid w:val="00CA6E0D"/>
    <w:rsid w:val="00CB1166"/>
    <w:rsid w:val="00CB5924"/>
    <w:rsid w:val="00CB6660"/>
    <w:rsid w:val="00CB6738"/>
    <w:rsid w:val="00CC5252"/>
    <w:rsid w:val="00CC6EE6"/>
    <w:rsid w:val="00CD1612"/>
    <w:rsid w:val="00CD41BD"/>
    <w:rsid w:val="00CD427B"/>
    <w:rsid w:val="00CD4C97"/>
    <w:rsid w:val="00CD4EC0"/>
    <w:rsid w:val="00CD68BF"/>
    <w:rsid w:val="00CE1FBE"/>
    <w:rsid w:val="00CE6389"/>
    <w:rsid w:val="00CE643F"/>
    <w:rsid w:val="00CE6E02"/>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1481"/>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1BDB"/>
    <w:rsid w:val="00D435AE"/>
    <w:rsid w:val="00D46FB5"/>
    <w:rsid w:val="00D47220"/>
    <w:rsid w:val="00D50FE7"/>
    <w:rsid w:val="00D51CB9"/>
    <w:rsid w:val="00D51EB8"/>
    <w:rsid w:val="00D521B5"/>
    <w:rsid w:val="00D52486"/>
    <w:rsid w:val="00D56575"/>
    <w:rsid w:val="00D6121C"/>
    <w:rsid w:val="00D627FF"/>
    <w:rsid w:val="00D64306"/>
    <w:rsid w:val="00D65DE5"/>
    <w:rsid w:val="00D66D49"/>
    <w:rsid w:val="00D6754F"/>
    <w:rsid w:val="00D72218"/>
    <w:rsid w:val="00D72927"/>
    <w:rsid w:val="00D72AD4"/>
    <w:rsid w:val="00D72F6A"/>
    <w:rsid w:val="00D746B1"/>
    <w:rsid w:val="00D76013"/>
    <w:rsid w:val="00D76174"/>
    <w:rsid w:val="00D81C56"/>
    <w:rsid w:val="00D82350"/>
    <w:rsid w:val="00D83611"/>
    <w:rsid w:val="00D83716"/>
    <w:rsid w:val="00D8379E"/>
    <w:rsid w:val="00D83AF5"/>
    <w:rsid w:val="00D846F4"/>
    <w:rsid w:val="00D84AFF"/>
    <w:rsid w:val="00D84B7B"/>
    <w:rsid w:val="00D9316C"/>
    <w:rsid w:val="00D94E41"/>
    <w:rsid w:val="00D970C1"/>
    <w:rsid w:val="00DA0CC8"/>
    <w:rsid w:val="00DA1294"/>
    <w:rsid w:val="00DA43DD"/>
    <w:rsid w:val="00DB3A54"/>
    <w:rsid w:val="00DC3931"/>
    <w:rsid w:val="00DD083B"/>
    <w:rsid w:val="00DD0EC5"/>
    <w:rsid w:val="00DD58E0"/>
    <w:rsid w:val="00DE650B"/>
    <w:rsid w:val="00DE698F"/>
    <w:rsid w:val="00DE7B0D"/>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30E3B"/>
    <w:rsid w:val="00E31D8E"/>
    <w:rsid w:val="00E3224E"/>
    <w:rsid w:val="00E3243F"/>
    <w:rsid w:val="00E3439D"/>
    <w:rsid w:val="00E37F50"/>
    <w:rsid w:val="00E41759"/>
    <w:rsid w:val="00E41AFA"/>
    <w:rsid w:val="00E42D52"/>
    <w:rsid w:val="00E42E5A"/>
    <w:rsid w:val="00E47EA1"/>
    <w:rsid w:val="00E5055B"/>
    <w:rsid w:val="00E515E1"/>
    <w:rsid w:val="00E53D82"/>
    <w:rsid w:val="00E53EC8"/>
    <w:rsid w:val="00E60430"/>
    <w:rsid w:val="00E61792"/>
    <w:rsid w:val="00E6465B"/>
    <w:rsid w:val="00E67AB7"/>
    <w:rsid w:val="00E7056D"/>
    <w:rsid w:val="00E76A96"/>
    <w:rsid w:val="00E76C91"/>
    <w:rsid w:val="00E76E50"/>
    <w:rsid w:val="00E81E20"/>
    <w:rsid w:val="00E823C6"/>
    <w:rsid w:val="00E82717"/>
    <w:rsid w:val="00E84458"/>
    <w:rsid w:val="00E84BDA"/>
    <w:rsid w:val="00E87FF1"/>
    <w:rsid w:val="00E9142C"/>
    <w:rsid w:val="00E95F0A"/>
    <w:rsid w:val="00EA14DC"/>
    <w:rsid w:val="00EA1C52"/>
    <w:rsid w:val="00EA34DB"/>
    <w:rsid w:val="00EA3C2B"/>
    <w:rsid w:val="00EA4511"/>
    <w:rsid w:val="00EA47BA"/>
    <w:rsid w:val="00EA6CC5"/>
    <w:rsid w:val="00EA70FC"/>
    <w:rsid w:val="00EB51C9"/>
    <w:rsid w:val="00EB5A14"/>
    <w:rsid w:val="00EC1124"/>
    <w:rsid w:val="00EC126F"/>
    <w:rsid w:val="00EC1A59"/>
    <w:rsid w:val="00EC51C8"/>
    <w:rsid w:val="00EC6161"/>
    <w:rsid w:val="00EC7AB2"/>
    <w:rsid w:val="00ED6855"/>
    <w:rsid w:val="00ED6D15"/>
    <w:rsid w:val="00EE37D7"/>
    <w:rsid w:val="00EE5C1C"/>
    <w:rsid w:val="00EF0881"/>
    <w:rsid w:val="00EF2864"/>
    <w:rsid w:val="00EF2B91"/>
    <w:rsid w:val="00EF2C1D"/>
    <w:rsid w:val="00EF4754"/>
    <w:rsid w:val="00EF61F8"/>
    <w:rsid w:val="00F00694"/>
    <w:rsid w:val="00F01449"/>
    <w:rsid w:val="00F029F1"/>
    <w:rsid w:val="00F05E9A"/>
    <w:rsid w:val="00F0635C"/>
    <w:rsid w:val="00F11A06"/>
    <w:rsid w:val="00F158C3"/>
    <w:rsid w:val="00F17C40"/>
    <w:rsid w:val="00F206F2"/>
    <w:rsid w:val="00F213E7"/>
    <w:rsid w:val="00F219F6"/>
    <w:rsid w:val="00F276A9"/>
    <w:rsid w:val="00F31493"/>
    <w:rsid w:val="00F3354B"/>
    <w:rsid w:val="00F41AE1"/>
    <w:rsid w:val="00F41B85"/>
    <w:rsid w:val="00F47CC5"/>
    <w:rsid w:val="00F51DDD"/>
    <w:rsid w:val="00F52A22"/>
    <w:rsid w:val="00F55ACD"/>
    <w:rsid w:val="00F5718C"/>
    <w:rsid w:val="00F613CB"/>
    <w:rsid w:val="00F61583"/>
    <w:rsid w:val="00F637C4"/>
    <w:rsid w:val="00F676E6"/>
    <w:rsid w:val="00F710B3"/>
    <w:rsid w:val="00F7239B"/>
    <w:rsid w:val="00F724DF"/>
    <w:rsid w:val="00F7477E"/>
    <w:rsid w:val="00F7610F"/>
    <w:rsid w:val="00F76647"/>
    <w:rsid w:val="00F803EC"/>
    <w:rsid w:val="00F83134"/>
    <w:rsid w:val="00F831A0"/>
    <w:rsid w:val="00F84051"/>
    <w:rsid w:val="00F85D66"/>
    <w:rsid w:val="00F90BCE"/>
    <w:rsid w:val="00F90CC9"/>
    <w:rsid w:val="00F90F62"/>
    <w:rsid w:val="00F929D0"/>
    <w:rsid w:val="00F97DB1"/>
    <w:rsid w:val="00FB21D6"/>
    <w:rsid w:val="00FB23FD"/>
    <w:rsid w:val="00FB35AA"/>
    <w:rsid w:val="00FB7CFF"/>
    <w:rsid w:val="00FC4E1B"/>
    <w:rsid w:val="00FD39EE"/>
    <w:rsid w:val="00FD419C"/>
    <w:rsid w:val="00FD702F"/>
    <w:rsid w:val="00FE0ECF"/>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4576577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183518993">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BC64C-99F8-418F-B014-58E380621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3293</TotalTime>
  <Pages>1</Pages>
  <Words>1913</Words>
  <Characters>10905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702</cp:revision>
  <cp:lastPrinted>2022-02-16T06:43:00Z</cp:lastPrinted>
  <dcterms:created xsi:type="dcterms:W3CDTF">2019-06-11T05:23:00Z</dcterms:created>
  <dcterms:modified xsi:type="dcterms:W3CDTF">2022-02-16T06:43:00Z</dcterms:modified>
</cp:coreProperties>
</file>